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CC44" w14:textId="77777777" w:rsidR="00F607E8" w:rsidRPr="00257B02" w:rsidRDefault="00257B02" w:rsidP="00A17C97">
      <w:pPr>
        <w:spacing w:line="320" w:lineRule="exact"/>
        <w:ind w:leftChars="-141" w:left="6097" w:right="-35" w:hangingChars="2658" w:hanging="6379"/>
        <w:jc w:val="right"/>
        <w:rPr>
          <w:rFonts w:asciiTheme="majorEastAsia" w:eastAsiaTheme="majorEastAsia" w:hAnsiTheme="majorEastAsia"/>
          <w:b/>
          <w:sz w:val="24"/>
          <w:szCs w:val="24"/>
        </w:rPr>
      </w:pPr>
      <w:r w:rsidRPr="00257B02">
        <w:rPr>
          <w:rFonts w:ascii="ＭＳ 明朝" w:hAnsi="ＭＳ 明朝" w:hint="eastAsia"/>
          <w:sz w:val="24"/>
          <w:szCs w:val="24"/>
        </w:rPr>
        <w:t xml:space="preserve">　</w:t>
      </w:r>
    </w:p>
    <w:p w14:paraId="31C39953" w14:textId="77777777" w:rsidR="00C970DD" w:rsidRDefault="00C970DD" w:rsidP="00C970DD">
      <w:pPr>
        <w:spacing w:line="320" w:lineRule="exact"/>
        <w:ind w:right="282" w:firstLineChars="300" w:firstLine="720"/>
        <w:rPr>
          <w:rFonts w:asciiTheme="majorEastAsia" w:eastAsiaTheme="majorEastAsia" w:hAnsiTheme="majorEastAsia"/>
          <w:sz w:val="24"/>
          <w:szCs w:val="24"/>
        </w:rPr>
      </w:pPr>
    </w:p>
    <w:p w14:paraId="46269B9D" w14:textId="21E6E3F3" w:rsidR="00C970DD" w:rsidRDefault="00C970DD" w:rsidP="00C970DD">
      <w:pPr>
        <w:spacing w:line="320" w:lineRule="exact"/>
        <w:ind w:right="282"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令和７年度主任介護支援専門員更新研修修了者</w:t>
      </w:r>
      <w:r w:rsidRPr="00A17C97">
        <w:rPr>
          <w:rFonts w:asciiTheme="majorEastAsia" w:eastAsiaTheme="majorEastAsia" w:hAnsiTheme="majorEastAsia" w:hint="eastAsia"/>
          <w:sz w:val="24"/>
          <w:szCs w:val="24"/>
        </w:rPr>
        <w:t>の介護支援専門員証の</w:t>
      </w:r>
    </w:p>
    <w:p w14:paraId="522CBC16" w14:textId="77777777" w:rsidR="00C970DD" w:rsidRPr="00F20C5B" w:rsidRDefault="00C970DD" w:rsidP="00C970DD">
      <w:pPr>
        <w:spacing w:line="320" w:lineRule="exact"/>
        <w:ind w:right="282" w:firstLineChars="300" w:firstLine="720"/>
        <w:rPr>
          <w:rFonts w:asciiTheme="majorEastAsia" w:eastAsiaTheme="majorEastAsia" w:hAnsiTheme="majorEastAsia"/>
          <w:sz w:val="24"/>
          <w:szCs w:val="24"/>
        </w:rPr>
      </w:pPr>
      <w:r w:rsidRPr="00A17C97">
        <w:rPr>
          <w:rFonts w:asciiTheme="majorEastAsia" w:eastAsiaTheme="majorEastAsia" w:hAnsiTheme="majorEastAsia" w:hint="eastAsia"/>
          <w:sz w:val="24"/>
          <w:szCs w:val="24"/>
        </w:rPr>
        <w:t>有効期間の更新手続きについて</w:t>
      </w:r>
    </w:p>
    <w:p w14:paraId="193880F8" w14:textId="77777777" w:rsidR="00C970DD" w:rsidRDefault="00C970DD" w:rsidP="00C970DD">
      <w:pPr>
        <w:spacing w:line="320" w:lineRule="exact"/>
        <w:rPr>
          <w:sz w:val="24"/>
          <w:szCs w:val="24"/>
        </w:rPr>
      </w:pPr>
    </w:p>
    <w:p w14:paraId="27B86FEE" w14:textId="77777777" w:rsidR="00C970DD" w:rsidRPr="00257B02" w:rsidRDefault="00C970DD" w:rsidP="00C970DD">
      <w:pPr>
        <w:spacing w:line="320" w:lineRule="exact"/>
        <w:rPr>
          <w:sz w:val="24"/>
          <w:szCs w:val="24"/>
        </w:rPr>
      </w:pPr>
    </w:p>
    <w:p w14:paraId="69AABC06" w14:textId="77777777" w:rsidR="00C970DD" w:rsidRPr="00257B02" w:rsidRDefault="00C970DD" w:rsidP="00C970DD">
      <w:pPr>
        <w:spacing w:line="320" w:lineRule="exact"/>
        <w:ind w:left="480" w:hangingChars="200" w:hanging="480"/>
        <w:rPr>
          <w:rFonts w:ascii="ＭＳ ゴシック" w:eastAsia="ＭＳ ゴシック" w:hAnsi="ＭＳ ゴシック"/>
          <w:sz w:val="24"/>
          <w:szCs w:val="24"/>
        </w:rPr>
      </w:pPr>
      <w:r w:rsidRPr="00257B02">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「置き換え済み」の方、置き換え可の方で「今回の更新で置き換え交付を希望する方」、「置き換え不可」の方について</w:t>
      </w:r>
    </w:p>
    <w:p w14:paraId="55FC25B8" w14:textId="77777777" w:rsidR="00C970DD" w:rsidRPr="00257B02" w:rsidRDefault="00C970DD" w:rsidP="00C970DD">
      <w:pPr>
        <w:spacing w:line="320" w:lineRule="exact"/>
        <w:rPr>
          <w:rFonts w:ascii="ＭＳ ゴシック" w:eastAsia="ＭＳ ゴシック" w:hAnsi="ＭＳ ゴシック"/>
          <w:sz w:val="24"/>
          <w:szCs w:val="24"/>
        </w:rPr>
      </w:pPr>
    </w:p>
    <w:p w14:paraId="453FE121" w14:textId="77777777" w:rsidR="00C970DD" w:rsidRDefault="00C970DD" w:rsidP="00C970DD">
      <w:pPr>
        <w:tabs>
          <w:tab w:val="left" w:pos="851"/>
        </w:tabs>
        <w:spacing w:line="32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57B02">
        <w:rPr>
          <w:rFonts w:asciiTheme="minorEastAsia" w:eastAsiaTheme="minorEastAsia" w:hAnsiTheme="minorEastAsia" w:hint="eastAsia"/>
          <w:sz w:val="24"/>
          <w:szCs w:val="24"/>
        </w:rPr>
        <w:t>主任更新研修の修了</w:t>
      </w:r>
      <w:r>
        <w:rPr>
          <w:rFonts w:asciiTheme="minorEastAsia" w:eastAsiaTheme="minorEastAsia" w:hAnsiTheme="minorEastAsia" w:hint="eastAsia"/>
          <w:sz w:val="24"/>
          <w:szCs w:val="24"/>
        </w:rPr>
        <w:t>証明書受理と同時に</w:t>
      </w:r>
      <w:r w:rsidRPr="00257B02">
        <w:rPr>
          <w:rFonts w:asciiTheme="minorEastAsia" w:eastAsiaTheme="minorEastAsia" w:hAnsiTheme="minorEastAsia" w:hint="eastAsia"/>
          <w:sz w:val="24"/>
          <w:szCs w:val="24"/>
        </w:rPr>
        <w:t>更新申請が可能</w:t>
      </w:r>
      <w:r>
        <w:rPr>
          <w:rFonts w:asciiTheme="minorEastAsia" w:eastAsiaTheme="minorEastAsia" w:hAnsiTheme="minorEastAsia" w:hint="eastAsia"/>
          <w:sz w:val="24"/>
          <w:szCs w:val="24"/>
        </w:rPr>
        <w:t>で</w:t>
      </w:r>
      <w:r w:rsidRPr="00257B02">
        <w:rPr>
          <w:rFonts w:asciiTheme="minorEastAsia" w:eastAsiaTheme="minorEastAsia" w:hAnsiTheme="minorEastAsia" w:hint="eastAsia"/>
          <w:sz w:val="24"/>
          <w:szCs w:val="24"/>
        </w:rPr>
        <w:t>す</w:t>
      </w:r>
      <w:r>
        <w:rPr>
          <w:rFonts w:asciiTheme="minorEastAsia" w:eastAsiaTheme="minorEastAsia" w:hAnsiTheme="minorEastAsia" w:hint="eastAsia"/>
          <w:sz w:val="24"/>
          <w:szCs w:val="24"/>
        </w:rPr>
        <w:t>。</w:t>
      </w:r>
    </w:p>
    <w:p w14:paraId="3EAC8E4C" w14:textId="77777777" w:rsidR="00C970DD" w:rsidRDefault="00C970DD" w:rsidP="00C970DD">
      <w:pPr>
        <w:tabs>
          <w:tab w:val="left" w:pos="851"/>
        </w:tabs>
        <w:spacing w:line="32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更新申請に必要となる書類などを一式、</w:t>
      </w:r>
      <w:r w:rsidRPr="00F20C5B">
        <w:rPr>
          <w:rFonts w:asciiTheme="majorEastAsia" w:eastAsiaTheme="majorEastAsia" w:hAnsiTheme="majorEastAsia" w:hint="eastAsia"/>
          <w:b/>
          <w:color w:val="FF0000"/>
          <w:sz w:val="24"/>
          <w:szCs w:val="24"/>
          <w:u w:val="single"/>
        </w:rPr>
        <w:t>令和</w:t>
      </w:r>
      <w:r>
        <w:rPr>
          <w:rFonts w:asciiTheme="majorEastAsia" w:eastAsiaTheme="majorEastAsia" w:hAnsiTheme="majorEastAsia" w:hint="eastAsia"/>
          <w:b/>
          <w:color w:val="FF0000"/>
          <w:sz w:val="24"/>
          <w:szCs w:val="24"/>
          <w:u w:val="single"/>
        </w:rPr>
        <w:t>８</w:t>
      </w:r>
      <w:r w:rsidRPr="00F20C5B">
        <w:rPr>
          <w:rFonts w:asciiTheme="majorEastAsia" w:eastAsiaTheme="majorEastAsia" w:hAnsiTheme="majorEastAsia" w:hint="eastAsia"/>
          <w:b/>
          <w:color w:val="FF0000"/>
          <w:sz w:val="24"/>
          <w:szCs w:val="24"/>
          <w:u w:val="single"/>
        </w:rPr>
        <w:t>年</w:t>
      </w:r>
      <w:r>
        <w:rPr>
          <w:rFonts w:asciiTheme="majorEastAsia" w:eastAsiaTheme="majorEastAsia" w:hAnsiTheme="majorEastAsia" w:hint="eastAsia"/>
          <w:b/>
          <w:color w:val="FF0000"/>
          <w:sz w:val="24"/>
          <w:szCs w:val="24"/>
          <w:u w:val="single"/>
        </w:rPr>
        <w:t>１</w:t>
      </w:r>
      <w:r w:rsidRPr="00F20C5B">
        <w:rPr>
          <w:rFonts w:asciiTheme="majorEastAsia" w:eastAsiaTheme="majorEastAsia" w:hAnsiTheme="majorEastAsia" w:hint="eastAsia"/>
          <w:b/>
          <w:color w:val="FF0000"/>
          <w:sz w:val="24"/>
          <w:szCs w:val="24"/>
          <w:u w:val="single"/>
        </w:rPr>
        <w:t>月</w:t>
      </w:r>
      <w:r>
        <w:rPr>
          <w:rFonts w:asciiTheme="majorEastAsia" w:eastAsiaTheme="majorEastAsia" w:hAnsiTheme="majorEastAsia" w:hint="eastAsia"/>
          <w:b/>
          <w:color w:val="FF0000"/>
          <w:sz w:val="24"/>
          <w:szCs w:val="24"/>
          <w:u w:val="single"/>
        </w:rPr>
        <w:t>15</w:t>
      </w:r>
      <w:r w:rsidRPr="00F20C5B">
        <w:rPr>
          <w:rFonts w:asciiTheme="majorEastAsia" w:eastAsiaTheme="majorEastAsia" w:hAnsiTheme="majorEastAsia" w:hint="eastAsia"/>
          <w:b/>
          <w:color w:val="FF0000"/>
          <w:sz w:val="24"/>
          <w:szCs w:val="24"/>
          <w:u w:val="single"/>
        </w:rPr>
        <w:t>日（</w:t>
      </w:r>
      <w:r>
        <w:rPr>
          <w:rFonts w:asciiTheme="majorEastAsia" w:eastAsiaTheme="majorEastAsia" w:hAnsiTheme="majorEastAsia" w:hint="eastAsia"/>
          <w:b/>
          <w:color w:val="FF0000"/>
          <w:sz w:val="24"/>
          <w:szCs w:val="24"/>
          <w:u w:val="single"/>
        </w:rPr>
        <w:t>木</w:t>
      </w:r>
      <w:r w:rsidRPr="00F20C5B">
        <w:rPr>
          <w:rFonts w:asciiTheme="majorEastAsia" w:eastAsiaTheme="majorEastAsia" w:hAnsiTheme="majorEastAsia" w:hint="eastAsia"/>
          <w:b/>
          <w:color w:val="FF0000"/>
          <w:sz w:val="24"/>
          <w:szCs w:val="24"/>
          <w:u w:val="single"/>
        </w:rPr>
        <w:t>）までに</w:t>
      </w:r>
      <w:r w:rsidRPr="00D537DE">
        <w:rPr>
          <w:rFonts w:asciiTheme="minorEastAsia" w:eastAsiaTheme="minorEastAsia" w:hAnsiTheme="minorEastAsia" w:hint="eastAsia"/>
          <w:sz w:val="24"/>
          <w:szCs w:val="24"/>
        </w:rPr>
        <w:t>、</w:t>
      </w:r>
    </w:p>
    <w:p w14:paraId="7CDBD53E" w14:textId="77777777" w:rsidR="00C970DD" w:rsidRPr="00977852" w:rsidRDefault="00C970DD" w:rsidP="00C970DD">
      <w:pPr>
        <w:tabs>
          <w:tab w:val="left" w:pos="851"/>
        </w:tabs>
        <w:spacing w:line="32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富山県</w:t>
      </w:r>
      <w:r w:rsidRPr="00257B02">
        <w:rPr>
          <w:rFonts w:asciiTheme="minorEastAsia" w:eastAsiaTheme="minorEastAsia" w:hAnsiTheme="minorEastAsia" w:hint="eastAsia"/>
          <w:sz w:val="24"/>
          <w:szCs w:val="24"/>
        </w:rPr>
        <w:t>高齢福祉課へ</w:t>
      </w:r>
      <w:r w:rsidRPr="00D537DE">
        <w:rPr>
          <w:rFonts w:asciiTheme="majorEastAsia" w:eastAsiaTheme="majorEastAsia" w:hAnsiTheme="majorEastAsia" w:hint="eastAsia"/>
          <w:sz w:val="24"/>
          <w:szCs w:val="24"/>
          <w:u w:val="single"/>
        </w:rPr>
        <w:t>簡易書留でご郵送</w:t>
      </w:r>
      <w:r w:rsidRPr="00257B02">
        <w:rPr>
          <w:rFonts w:asciiTheme="minorEastAsia" w:eastAsiaTheme="minorEastAsia" w:hAnsiTheme="minorEastAsia" w:hint="eastAsia"/>
          <w:sz w:val="24"/>
          <w:szCs w:val="24"/>
        </w:rPr>
        <w:t>いただくか、</w:t>
      </w:r>
      <w:r w:rsidRPr="00D537DE">
        <w:rPr>
          <w:rFonts w:asciiTheme="majorEastAsia" w:eastAsiaTheme="majorEastAsia" w:hAnsiTheme="majorEastAsia" w:hint="eastAsia"/>
          <w:sz w:val="24"/>
          <w:szCs w:val="24"/>
          <w:u w:val="single"/>
        </w:rPr>
        <w:t>直接ご持参</w:t>
      </w:r>
      <w:r w:rsidRPr="00257B02">
        <w:rPr>
          <w:rFonts w:asciiTheme="minorEastAsia" w:eastAsiaTheme="minorEastAsia" w:hAnsiTheme="minorEastAsia" w:hint="eastAsia"/>
          <w:sz w:val="24"/>
          <w:szCs w:val="24"/>
        </w:rPr>
        <w:t>ください。</w:t>
      </w:r>
    </w:p>
    <w:p w14:paraId="1890B159" w14:textId="77777777" w:rsidR="00C970DD" w:rsidRDefault="00C970DD" w:rsidP="00C970DD">
      <w:pPr>
        <w:tabs>
          <w:tab w:val="left" w:pos="851"/>
        </w:tabs>
        <w:spacing w:line="320" w:lineRule="exact"/>
        <w:rPr>
          <w:rFonts w:asciiTheme="majorEastAsia" w:eastAsiaTheme="majorEastAsia" w:hAnsiTheme="majorEastAsia"/>
          <w:sz w:val="24"/>
          <w:szCs w:val="24"/>
        </w:rPr>
      </w:pPr>
    </w:p>
    <w:p w14:paraId="01F066B2" w14:textId="77777777" w:rsidR="00C970DD" w:rsidRPr="00A17C97" w:rsidRDefault="00C970DD" w:rsidP="00C970DD">
      <w:pPr>
        <w:tabs>
          <w:tab w:val="left" w:pos="851"/>
        </w:tabs>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　置き換え可の方で「今回の更新で置き換えを希望しない方」</w:t>
      </w:r>
      <w:r w:rsidRPr="00A17C97">
        <w:rPr>
          <w:rFonts w:asciiTheme="majorEastAsia" w:eastAsiaTheme="majorEastAsia" w:hAnsiTheme="majorEastAsia" w:hint="eastAsia"/>
          <w:sz w:val="24"/>
          <w:szCs w:val="24"/>
        </w:rPr>
        <w:t>について</w:t>
      </w:r>
    </w:p>
    <w:p w14:paraId="7EA07973" w14:textId="77777777" w:rsidR="00C970DD" w:rsidRPr="00C91CDA" w:rsidRDefault="00C970DD" w:rsidP="00C970DD">
      <w:pPr>
        <w:spacing w:line="320" w:lineRule="exact"/>
        <w:rPr>
          <w:rFonts w:asciiTheme="minorEastAsia" w:eastAsiaTheme="minorEastAsia" w:hAnsiTheme="minorEastAsia"/>
          <w:sz w:val="24"/>
          <w:szCs w:val="24"/>
        </w:rPr>
      </w:pPr>
    </w:p>
    <w:p w14:paraId="6D603939" w14:textId="77777777" w:rsidR="00C970DD" w:rsidRDefault="00C970DD" w:rsidP="00C970DD">
      <w:pPr>
        <w:tabs>
          <w:tab w:val="left" w:pos="851"/>
        </w:tabs>
        <w:spacing w:line="32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57B02">
        <w:rPr>
          <w:rFonts w:asciiTheme="minorEastAsia" w:eastAsiaTheme="minorEastAsia" w:hAnsiTheme="minorEastAsia" w:hint="eastAsia"/>
          <w:sz w:val="24"/>
          <w:szCs w:val="24"/>
        </w:rPr>
        <w:t>主任更新研修の修了</w:t>
      </w:r>
      <w:r>
        <w:rPr>
          <w:rFonts w:asciiTheme="minorEastAsia" w:eastAsiaTheme="minorEastAsia" w:hAnsiTheme="minorEastAsia" w:hint="eastAsia"/>
          <w:sz w:val="24"/>
          <w:szCs w:val="24"/>
        </w:rPr>
        <w:t>証明書受理と同時に</w:t>
      </w:r>
      <w:r w:rsidRPr="00257B02">
        <w:rPr>
          <w:rFonts w:asciiTheme="minorEastAsia" w:eastAsiaTheme="minorEastAsia" w:hAnsiTheme="minorEastAsia" w:hint="eastAsia"/>
          <w:sz w:val="24"/>
          <w:szCs w:val="24"/>
        </w:rPr>
        <w:t>更新申請が可能</w:t>
      </w:r>
      <w:r>
        <w:rPr>
          <w:rFonts w:asciiTheme="minorEastAsia" w:eastAsiaTheme="minorEastAsia" w:hAnsiTheme="minorEastAsia" w:hint="eastAsia"/>
          <w:sz w:val="24"/>
          <w:szCs w:val="24"/>
        </w:rPr>
        <w:t>で</w:t>
      </w:r>
      <w:r w:rsidRPr="00257B02">
        <w:rPr>
          <w:rFonts w:asciiTheme="minorEastAsia" w:eastAsiaTheme="minorEastAsia" w:hAnsiTheme="minorEastAsia" w:hint="eastAsia"/>
          <w:sz w:val="24"/>
          <w:szCs w:val="24"/>
        </w:rPr>
        <w:t>す</w:t>
      </w:r>
      <w:r>
        <w:rPr>
          <w:rFonts w:asciiTheme="minorEastAsia" w:eastAsiaTheme="minorEastAsia" w:hAnsiTheme="minorEastAsia" w:hint="eastAsia"/>
          <w:sz w:val="24"/>
          <w:szCs w:val="24"/>
        </w:rPr>
        <w:t>。</w:t>
      </w:r>
    </w:p>
    <w:p w14:paraId="1F8027A3" w14:textId="77777777" w:rsidR="00C970DD" w:rsidRDefault="00C970DD" w:rsidP="00C970DD">
      <w:pPr>
        <w:tabs>
          <w:tab w:val="left" w:pos="851"/>
        </w:tabs>
        <w:spacing w:line="32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更新申請に必要となる書類などを一式と</w:t>
      </w:r>
      <w:r w:rsidRPr="00C91CDA">
        <w:rPr>
          <w:rFonts w:asciiTheme="minorEastAsia" w:eastAsiaTheme="minorEastAsia" w:hAnsiTheme="minorEastAsia" w:hint="eastAsia"/>
          <w:sz w:val="24"/>
          <w:szCs w:val="24"/>
          <w:u w:val="wave"/>
        </w:rPr>
        <w:t>別紙３の様式に必要事項をご記入の上</w:t>
      </w:r>
      <w:r>
        <w:rPr>
          <w:rFonts w:asciiTheme="minorEastAsia" w:eastAsiaTheme="minorEastAsia" w:hAnsiTheme="minorEastAsia" w:hint="eastAsia"/>
          <w:sz w:val="24"/>
          <w:szCs w:val="24"/>
        </w:rPr>
        <w:t>、</w:t>
      </w:r>
    </w:p>
    <w:p w14:paraId="127D494C" w14:textId="77777777" w:rsidR="00C970DD" w:rsidRDefault="00C970DD" w:rsidP="00C970DD">
      <w:pPr>
        <w:tabs>
          <w:tab w:val="left" w:pos="851"/>
        </w:tabs>
        <w:spacing w:line="320" w:lineRule="exact"/>
        <w:ind w:firstLineChars="250" w:firstLine="602"/>
        <w:rPr>
          <w:rFonts w:asciiTheme="minorEastAsia" w:eastAsiaTheme="minorEastAsia" w:hAnsiTheme="minorEastAsia"/>
          <w:sz w:val="24"/>
          <w:szCs w:val="24"/>
        </w:rPr>
      </w:pPr>
      <w:r w:rsidRPr="00F20C5B">
        <w:rPr>
          <w:rFonts w:asciiTheme="majorEastAsia" w:eastAsiaTheme="majorEastAsia" w:hAnsiTheme="majorEastAsia" w:hint="eastAsia"/>
          <w:b/>
          <w:color w:val="FF0000"/>
          <w:sz w:val="24"/>
          <w:szCs w:val="24"/>
          <w:u w:val="single"/>
        </w:rPr>
        <w:t>令和</w:t>
      </w:r>
      <w:r>
        <w:rPr>
          <w:rFonts w:asciiTheme="majorEastAsia" w:eastAsiaTheme="majorEastAsia" w:hAnsiTheme="majorEastAsia" w:hint="eastAsia"/>
          <w:b/>
          <w:color w:val="FF0000"/>
          <w:sz w:val="24"/>
          <w:szCs w:val="24"/>
          <w:u w:val="single"/>
        </w:rPr>
        <w:t>８</w:t>
      </w:r>
      <w:r w:rsidRPr="00F20C5B">
        <w:rPr>
          <w:rFonts w:asciiTheme="majorEastAsia" w:eastAsiaTheme="majorEastAsia" w:hAnsiTheme="majorEastAsia" w:hint="eastAsia"/>
          <w:b/>
          <w:color w:val="FF0000"/>
          <w:sz w:val="24"/>
          <w:szCs w:val="24"/>
          <w:u w:val="single"/>
        </w:rPr>
        <w:t>年</w:t>
      </w:r>
      <w:r>
        <w:rPr>
          <w:rFonts w:asciiTheme="majorEastAsia" w:eastAsiaTheme="majorEastAsia" w:hAnsiTheme="majorEastAsia" w:hint="eastAsia"/>
          <w:b/>
          <w:color w:val="FF0000"/>
          <w:sz w:val="24"/>
          <w:szCs w:val="24"/>
          <w:u w:val="single"/>
        </w:rPr>
        <w:t>１</w:t>
      </w:r>
      <w:r w:rsidRPr="00F20C5B">
        <w:rPr>
          <w:rFonts w:asciiTheme="majorEastAsia" w:eastAsiaTheme="majorEastAsia" w:hAnsiTheme="majorEastAsia" w:hint="eastAsia"/>
          <w:b/>
          <w:color w:val="FF0000"/>
          <w:sz w:val="24"/>
          <w:szCs w:val="24"/>
          <w:u w:val="single"/>
        </w:rPr>
        <w:t>月</w:t>
      </w:r>
      <w:r>
        <w:rPr>
          <w:rFonts w:asciiTheme="majorEastAsia" w:eastAsiaTheme="majorEastAsia" w:hAnsiTheme="majorEastAsia" w:hint="eastAsia"/>
          <w:b/>
          <w:color w:val="FF0000"/>
          <w:sz w:val="24"/>
          <w:szCs w:val="24"/>
          <w:u w:val="single"/>
        </w:rPr>
        <w:t>15</w:t>
      </w:r>
      <w:r w:rsidRPr="00F20C5B">
        <w:rPr>
          <w:rFonts w:asciiTheme="majorEastAsia" w:eastAsiaTheme="majorEastAsia" w:hAnsiTheme="majorEastAsia" w:hint="eastAsia"/>
          <w:b/>
          <w:color w:val="FF0000"/>
          <w:sz w:val="24"/>
          <w:szCs w:val="24"/>
          <w:u w:val="single"/>
        </w:rPr>
        <w:t>日（</w:t>
      </w:r>
      <w:r>
        <w:rPr>
          <w:rFonts w:asciiTheme="majorEastAsia" w:eastAsiaTheme="majorEastAsia" w:hAnsiTheme="majorEastAsia" w:hint="eastAsia"/>
          <w:b/>
          <w:color w:val="FF0000"/>
          <w:sz w:val="24"/>
          <w:szCs w:val="24"/>
          <w:u w:val="single"/>
        </w:rPr>
        <w:t>木</w:t>
      </w:r>
      <w:r w:rsidRPr="00F20C5B">
        <w:rPr>
          <w:rFonts w:asciiTheme="majorEastAsia" w:eastAsiaTheme="majorEastAsia" w:hAnsiTheme="majorEastAsia" w:hint="eastAsia"/>
          <w:b/>
          <w:color w:val="FF0000"/>
          <w:sz w:val="24"/>
          <w:szCs w:val="24"/>
          <w:u w:val="single"/>
        </w:rPr>
        <w:t>）までに</w:t>
      </w:r>
      <w:r w:rsidRPr="00D537D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富山県</w:t>
      </w:r>
      <w:r w:rsidRPr="00257B02">
        <w:rPr>
          <w:rFonts w:asciiTheme="minorEastAsia" w:eastAsiaTheme="minorEastAsia" w:hAnsiTheme="minorEastAsia" w:hint="eastAsia"/>
          <w:sz w:val="24"/>
          <w:szCs w:val="24"/>
        </w:rPr>
        <w:t>高齢福祉課へ</w:t>
      </w:r>
      <w:r w:rsidRPr="00D537DE">
        <w:rPr>
          <w:rFonts w:asciiTheme="majorEastAsia" w:eastAsiaTheme="majorEastAsia" w:hAnsiTheme="majorEastAsia" w:hint="eastAsia"/>
          <w:sz w:val="24"/>
          <w:szCs w:val="24"/>
          <w:u w:val="single"/>
        </w:rPr>
        <w:t>簡易書留でご郵送</w:t>
      </w:r>
      <w:r w:rsidRPr="00257B02">
        <w:rPr>
          <w:rFonts w:asciiTheme="minorEastAsia" w:eastAsiaTheme="minorEastAsia" w:hAnsiTheme="minorEastAsia" w:hint="eastAsia"/>
          <w:sz w:val="24"/>
          <w:szCs w:val="24"/>
        </w:rPr>
        <w:t>いただくか、</w:t>
      </w:r>
    </w:p>
    <w:p w14:paraId="6B719B1C" w14:textId="77777777" w:rsidR="00C970DD" w:rsidRDefault="00C970DD" w:rsidP="00C970DD">
      <w:pPr>
        <w:tabs>
          <w:tab w:val="left" w:pos="851"/>
        </w:tabs>
        <w:spacing w:line="320" w:lineRule="exact"/>
        <w:ind w:firstLineChars="250" w:firstLine="600"/>
        <w:rPr>
          <w:rFonts w:asciiTheme="minorEastAsia" w:eastAsiaTheme="minorEastAsia" w:hAnsiTheme="minorEastAsia"/>
          <w:sz w:val="24"/>
          <w:szCs w:val="24"/>
        </w:rPr>
      </w:pPr>
      <w:r w:rsidRPr="00D537DE">
        <w:rPr>
          <w:rFonts w:asciiTheme="majorEastAsia" w:eastAsiaTheme="majorEastAsia" w:hAnsiTheme="majorEastAsia" w:hint="eastAsia"/>
          <w:sz w:val="24"/>
          <w:szCs w:val="24"/>
          <w:u w:val="single"/>
        </w:rPr>
        <w:t>直接ご持参</w:t>
      </w:r>
      <w:r w:rsidRPr="00257B02">
        <w:rPr>
          <w:rFonts w:asciiTheme="minorEastAsia" w:eastAsiaTheme="minorEastAsia" w:hAnsiTheme="minorEastAsia" w:hint="eastAsia"/>
          <w:sz w:val="24"/>
          <w:szCs w:val="24"/>
        </w:rPr>
        <w:t>ください。</w:t>
      </w:r>
    </w:p>
    <w:p w14:paraId="00586B59" w14:textId="77777777" w:rsidR="00C970DD" w:rsidRDefault="00C970DD" w:rsidP="00C970DD">
      <w:pPr>
        <w:tabs>
          <w:tab w:val="left" w:pos="851"/>
        </w:tabs>
        <w:spacing w:line="32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※「置き換え交付できない方」は、別紙３のご提出は不要です。</w:t>
      </w:r>
    </w:p>
    <w:p w14:paraId="5B1AF7A4" w14:textId="77777777" w:rsidR="00C970DD" w:rsidRDefault="00C970DD" w:rsidP="00C970DD">
      <w:pPr>
        <w:spacing w:line="320" w:lineRule="exact"/>
        <w:rPr>
          <w:rFonts w:asciiTheme="minorEastAsia" w:eastAsiaTheme="minorEastAsia" w:hAnsiTheme="minorEastAsia"/>
          <w:sz w:val="24"/>
          <w:szCs w:val="24"/>
        </w:rPr>
      </w:pPr>
    </w:p>
    <w:p w14:paraId="349B4544" w14:textId="77777777" w:rsidR="00C970DD" w:rsidRDefault="00C970DD" w:rsidP="00C970DD">
      <w:pPr>
        <w:tabs>
          <w:tab w:val="left" w:pos="851"/>
        </w:tabs>
        <w:spacing w:line="320" w:lineRule="exact"/>
        <w:rPr>
          <w:rFonts w:asciiTheme="majorEastAsia" w:eastAsiaTheme="majorEastAsia" w:hAnsiTheme="majorEastAsia"/>
          <w:sz w:val="24"/>
          <w:szCs w:val="24"/>
        </w:rPr>
      </w:pPr>
      <w:r w:rsidRPr="001B4DEF">
        <w:rPr>
          <w:rFonts w:asciiTheme="majorEastAsia" w:eastAsiaTheme="majorEastAsia" w:hAnsiTheme="majorEastAsia" w:hint="eastAsia"/>
          <w:sz w:val="24"/>
          <w:szCs w:val="24"/>
        </w:rPr>
        <w:t>３　更新申請に必要となる書類など</w:t>
      </w:r>
    </w:p>
    <w:p w14:paraId="43BD1F24" w14:textId="77777777" w:rsidR="00C970DD" w:rsidRDefault="00C970DD" w:rsidP="00C970DD">
      <w:pPr>
        <w:tabs>
          <w:tab w:val="left" w:pos="851"/>
        </w:tabs>
        <w:spacing w:line="320" w:lineRule="exact"/>
        <w:ind w:firstLineChars="200" w:firstLine="480"/>
        <w:rPr>
          <w:rFonts w:asciiTheme="minorEastAsia" w:eastAsiaTheme="minorEastAsia" w:hAnsiTheme="minorEastAsia"/>
          <w:sz w:val="24"/>
          <w:szCs w:val="24"/>
        </w:rPr>
      </w:pPr>
      <w:r w:rsidRPr="00D537DE">
        <w:rPr>
          <w:rFonts w:asciiTheme="minorEastAsia" w:eastAsiaTheme="minorEastAsia" w:hAnsiTheme="minorEastAsia" w:hint="eastAsia"/>
          <w:sz w:val="24"/>
          <w:szCs w:val="24"/>
        </w:rPr>
        <w:t>郵送先：〒930-8501</w:t>
      </w:r>
      <w:r>
        <w:rPr>
          <w:rFonts w:asciiTheme="minorEastAsia" w:eastAsiaTheme="minorEastAsia" w:hAnsiTheme="minorEastAsia" w:hint="eastAsia"/>
          <w:sz w:val="24"/>
          <w:szCs w:val="24"/>
        </w:rPr>
        <w:t xml:space="preserve">　富山県厚生部高齢福祉課介護保険係</w:t>
      </w:r>
    </w:p>
    <w:p w14:paraId="38611885" w14:textId="77777777" w:rsidR="00C91CDA" w:rsidRDefault="005E7F30" w:rsidP="00C91CDA">
      <w:pPr>
        <w:tabs>
          <w:tab w:val="left" w:pos="851"/>
        </w:tabs>
        <w:spacing w:line="320" w:lineRule="exact"/>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37C3862E" wp14:editId="4E0EC789">
                <wp:simplePos x="0" y="0"/>
                <wp:positionH relativeFrom="column">
                  <wp:posOffset>258865</wp:posOffset>
                </wp:positionH>
                <wp:positionV relativeFrom="paragraph">
                  <wp:posOffset>100680</wp:posOffset>
                </wp:positionV>
                <wp:extent cx="6134292" cy="3801600"/>
                <wp:effectExtent l="0" t="0" r="19050" b="27940"/>
                <wp:wrapNone/>
                <wp:docPr id="2" name="正方形/長方形 2"/>
                <wp:cNvGraphicFramePr/>
                <a:graphic xmlns:a="http://schemas.openxmlformats.org/drawingml/2006/main">
                  <a:graphicData uri="http://schemas.microsoft.com/office/word/2010/wordprocessingShape">
                    <wps:wsp>
                      <wps:cNvSpPr/>
                      <wps:spPr>
                        <a:xfrm>
                          <a:off x="0" y="0"/>
                          <a:ext cx="6134292" cy="38016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BF001" id="正方形/長方形 2" o:spid="_x0000_s1026" style="position:absolute;margin-left:20.4pt;margin-top:7.95pt;width:483pt;height:29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" filled="f" strokecolor="black [3200]" strokeweight=".5pt"/>
            </w:pict>
          </mc:Fallback>
        </mc:AlternateContent>
      </w:r>
    </w:p>
    <w:p w14:paraId="05D0BD93" w14:textId="77777777" w:rsidR="00C970DD" w:rsidRPr="001C2322" w:rsidRDefault="00C970DD" w:rsidP="00C970DD">
      <w:pPr>
        <w:tabs>
          <w:tab w:val="left" w:pos="851"/>
        </w:tabs>
        <w:spacing w:line="320" w:lineRule="exact"/>
        <w:ind w:firstLineChars="300" w:firstLine="600"/>
        <w:rPr>
          <w:rFonts w:asciiTheme="minorEastAsia" w:eastAsiaTheme="minorEastAsia" w:hAnsiTheme="minorEastAsia"/>
          <w:sz w:val="24"/>
          <w:szCs w:val="24"/>
        </w:rPr>
      </w:pPr>
      <w:r>
        <w:rPr>
          <w:rFonts w:asciiTheme="majorEastAsia" w:eastAsiaTheme="majorEastAsia" w:hAnsiTheme="majorEastAsia" w:hint="eastAsia"/>
        </w:rPr>
        <w:t>①</w:t>
      </w:r>
      <w:r w:rsidRPr="001C2322">
        <w:rPr>
          <w:rFonts w:asciiTheme="majorEastAsia" w:eastAsiaTheme="majorEastAsia" w:hAnsiTheme="majorEastAsia" w:hint="eastAsia"/>
        </w:rPr>
        <w:t>様式第21号</w:t>
      </w:r>
      <w:r w:rsidRPr="001C2322">
        <w:rPr>
          <w:rFonts w:asciiTheme="minorEastAsia" w:eastAsiaTheme="minorEastAsia" w:hAnsiTheme="minorEastAsia" w:hint="eastAsia"/>
        </w:rPr>
        <w:t>（押印不要）</w:t>
      </w:r>
    </w:p>
    <w:p w14:paraId="34056EE5" w14:textId="77777777" w:rsidR="00C970DD" w:rsidRDefault="00C970DD" w:rsidP="00C970DD">
      <w:pPr>
        <w:ind w:firstLineChars="400" w:firstLine="803"/>
        <w:rPr>
          <w:rFonts w:asciiTheme="minorEastAsia" w:eastAsiaTheme="minorEastAsia" w:hAnsiTheme="minorEastAsia"/>
          <w:b/>
          <w:bCs/>
        </w:rPr>
      </w:pPr>
      <w:r w:rsidRPr="00431294">
        <w:rPr>
          <w:rFonts w:asciiTheme="minorEastAsia" w:eastAsiaTheme="minorEastAsia" w:hAnsiTheme="minorEastAsia" w:hint="eastAsia"/>
          <w:b/>
          <w:bCs/>
        </w:rPr>
        <w:t>「置き換え済みの方」は別紙１、「今回の更新で置き換え交付を希望する方」は別紙２、</w:t>
      </w:r>
    </w:p>
    <w:p w14:paraId="4F7C0D66" w14:textId="77777777" w:rsidR="00C970DD" w:rsidRPr="00B66186" w:rsidRDefault="00C970DD" w:rsidP="00C970DD">
      <w:pPr>
        <w:ind w:firstLineChars="400" w:firstLine="803"/>
        <w:rPr>
          <w:rFonts w:asciiTheme="minorEastAsia" w:eastAsiaTheme="minorEastAsia" w:hAnsiTheme="minorEastAsia"/>
          <w:b/>
          <w:bCs/>
        </w:rPr>
      </w:pPr>
      <w:r w:rsidRPr="00B66186">
        <w:rPr>
          <w:rFonts w:asciiTheme="minorEastAsia" w:eastAsiaTheme="minorEastAsia" w:hAnsiTheme="minorEastAsia" w:hint="eastAsia"/>
          <w:b/>
          <w:bCs/>
        </w:rPr>
        <w:t>「今回の更新で置き換えを希望しない方」と「置き換え交付できない方」は別紙４を使用ください</w:t>
      </w:r>
    </w:p>
    <w:p w14:paraId="651AE376" w14:textId="77777777" w:rsidR="00C970DD" w:rsidRPr="001C2322" w:rsidRDefault="00C970DD" w:rsidP="00C970DD">
      <w:pPr>
        <w:tabs>
          <w:tab w:val="left" w:pos="851"/>
        </w:tabs>
        <w:spacing w:line="320" w:lineRule="exact"/>
        <w:ind w:left="600"/>
        <w:rPr>
          <w:rFonts w:asciiTheme="minorEastAsia" w:eastAsiaTheme="minorEastAsia" w:hAnsiTheme="minorEastAsia"/>
        </w:rPr>
      </w:pPr>
      <w:r>
        <w:rPr>
          <w:rFonts w:asciiTheme="minorEastAsia" w:eastAsiaTheme="minorEastAsia" w:hAnsiTheme="minorEastAsia" w:hint="eastAsia"/>
        </w:rPr>
        <w:t>②</w:t>
      </w:r>
      <w:r w:rsidRPr="001C2322">
        <w:rPr>
          <w:rFonts w:asciiTheme="minorEastAsia" w:eastAsiaTheme="minorEastAsia" w:hAnsiTheme="minorEastAsia" w:hint="eastAsia"/>
        </w:rPr>
        <w:t>富山県収入証紙　2,000円　又は手数料納付証明書貼付用紙（電子納付される方は不要）</w:t>
      </w:r>
    </w:p>
    <w:p w14:paraId="539504CD" w14:textId="77777777" w:rsidR="00C970DD" w:rsidRPr="00B66186" w:rsidRDefault="00C970DD" w:rsidP="00C970DD">
      <w:pPr>
        <w:tabs>
          <w:tab w:val="left" w:pos="851"/>
        </w:tabs>
        <w:spacing w:line="320" w:lineRule="exact"/>
        <w:ind w:left="600" w:firstLineChars="100" w:firstLine="200"/>
        <w:rPr>
          <w:rFonts w:asciiTheme="minorEastAsia" w:eastAsiaTheme="minorEastAsia" w:hAnsiTheme="minorEastAsia"/>
        </w:rPr>
      </w:pPr>
      <w:r w:rsidRPr="00B66186">
        <w:rPr>
          <w:rFonts w:asciiTheme="minorEastAsia" w:eastAsiaTheme="minorEastAsia" w:hAnsiTheme="minorEastAsia" w:hint="eastAsia"/>
        </w:rPr>
        <w:t>※県収入証紙の販売は終了しております</w:t>
      </w:r>
      <w:r>
        <w:rPr>
          <w:rFonts w:asciiTheme="minorEastAsia" w:eastAsiaTheme="minorEastAsia" w:hAnsiTheme="minorEastAsia" w:hint="eastAsia"/>
        </w:rPr>
        <w:t>が、すでに購入済みの収入証紙はご利用いただけます。</w:t>
      </w:r>
    </w:p>
    <w:p w14:paraId="16E60BA2" w14:textId="77777777" w:rsidR="00C970DD" w:rsidRDefault="00C970DD" w:rsidP="00C970DD">
      <w:pPr>
        <w:tabs>
          <w:tab w:val="left" w:pos="851"/>
        </w:tabs>
        <w:spacing w:line="320" w:lineRule="exact"/>
        <w:ind w:firstLineChars="400" w:firstLine="800"/>
        <w:rPr>
          <w:rFonts w:asciiTheme="minorEastAsia" w:eastAsiaTheme="minorEastAsia" w:hAnsiTheme="minorEastAsia"/>
        </w:rPr>
      </w:pPr>
      <w:r w:rsidRPr="00B66186">
        <w:rPr>
          <w:rFonts w:asciiTheme="minorEastAsia" w:eastAsiaTheme="minorEastAsia" w:hAnsiTheme="minorEastAsia" w:hint="eastAsia"/>
        </w:rPr>
        <w:t>※手数料納付方法にチェックを付けてください。</w:t>
      </w:r>
    </w:p>
    <w:p w14:paraId="1259138E" w14:textId="77777777" w:rsidR="00C970DD" w:rsidRDefault="00C970DD" w:rsidP="00C970DD">
      <w:pPr>
        <w:tabs>
          <w:tab w:val="left" w:pos="851"/>
        </w:tabs>
        <w:spacing w:line="320" w:lineRule="exact"/>
        <w:ind w:leftChars="300" w:left="600"/>
        <w:rPr>
          <w:rFonts w:asciiTheme="minorEastAsia" w:eastAsiaTheme="minorEastAsia" w:hAnsiTheme="minorEastAsia"/>
        </w:rPr>
      </w:pPr>
      <w:r>
        <w:rPr>
          <w:rFonts w:asciiTheme="minorEastAsia" w:eastAsiaTheme="minorEastAsia" w:hAnsiTheme="minorEastAsia" w:hint="eastAsia"/>
        </w:rPr>
        <w:t>③</w:t>
      </w:r>
      <w:r w:rsidRPr="003F6663">
        <w:rPr>
          <w:rFonts w:asciiTheme="minorEastAsia" w:eastAsiaTheme="minorEastAsia" w:hAnsiTheme="minorEastAsia" w:hint="eastAsia"/>
        </w:rPr>
        <w:t>個人番号カード（マイナンバーカード）の表裏の写し、又は個人番号の記載がある住民票の写し及び本人確認書類（運転免許証の写し等）</w:t>
      </w:r>
    </w:p>
    <w:p w14:paraId="7E4FEFEC" w14:textId="77777777" w:rsidR="00C970DD" w:rsidRDefault="00C970DD" w:rsidP="00C970DD">
      <w:pPr>
        <w:ind w:firstLine="600"/>
        <w:rPr>
          <w:rFonts w:asciiTheme="minorEastAsia" w:eastAsiaTheme="minorEastAsia" w:hAnsiTheme="minorEastAsia"/>
        </w:rPr>
      </w:pPr>
      <w:r w:rsidRPr="00B66186">
        <w:rPr>
          <w:rFonts w:asciiTheme="minorEastAsia" w:eastAsiaTheme="minorEastAsia" w:hAnsiTheme="minorEastAsia" w:hint="eastAsia"/>
        </w:rPr>
        <w:t>④</w:t>
      </w:r>
      <w:r w:rsidRPr="00B66186">
        <w:rPr>
          <w:rFonts w:asciiTheme="majorEastAsia" w:eastAsiaTheme="majorEastAsia" w:hAnsiTheme="majorEastAsia" w:hint="eastAsia"/>
        </w:rPr>
        <w:t>写真2枚</w:t>
      </w:r>
      <w:r w:rsidRPr="00B66186">
        <w:rPr>
          <w:rFonts w:asciiTheme="minorEastAsia" w:eastAsiaTheme="minorEastAsia" w:hAnsiTheme="minorEastAsia" w:hint="eastAsia"/>
        </w:rPr>
        <w:t>（1枚は様式第21号に貼付し、</w:t>
      </w:r>
      <w:r w:rsidRPr="00B66186">
        <w:rPr>
          <w:rFonts w:asciiTheme="minorEastAsia" w:eastAsiaTheme="minorEastAsia" w:hAnsiTheme="minorEastAsia"/>
        </w:rPr>
        <w:t>もう</w:t>
      </w:r>
      <w:r w:rsidRPr="00B66186">
        <w:rPr>
          <w:rFonts w:asciiTheme="minorEastAsia" w:eastAsiaTheme="minorEastAsia" w:hAnsiTheme="minorEastAsia" w:hint="eastAsia"/>
        </w:rPr>
        <w:t>1枚はそのまま</w:t>
      </w:r>
      <w:r w:rsidRPr="00B66186">
        <w:rPr>
          <w:rFonts w:asciiTheme="minorEastAsia" w:eastAsiaTheme="minorEastAsia" w:hAnsiTheme="minorEastAsia"/>
        </w:rPr>
        <w:t>同封</w:t>
      </w:r>
      <w:r w:rsidRPr="00B66186">
        <w:rPr>
          <w:rFonts w:asciiTheme="minorEastAsia" w:eastAsiaTheme="minorEastAsia" w:hAnsiTheme="minorEastAsia" w:hint="eastAsia"/>
        </w:rPr>
        <w:t>）</w:t>
      </w:r>
    </w:p>
    <w:p w14:paraId="5BB4198F" w14:textId="77777777" w:rsidR="00C970DD" w:rsidRDefault="00C970DD" w:rsidP="00C970DD">
      <w:pPr>
        <w:ind w:firstLine="600"/>
        <w:rPr>
          <w:rFonts w:asciiTheme="minorEastAsia" w:eastAsiaTheme="minorEastAsia" w:hAnsiTheme="minorEastAsia"/>
        </w:rPr>
      </w:pPr>
      <w:r w:rsidRPr="00C91CDA">
        <w:rPr>
          <w:rFonts w:asciiTheme="minorEastAsia" w:eastAsiaTheme="minorEastAsia" w:hAnsiTheme="minorEastAsia" w:hint="eastAsia"/>
        </w:rPr>
        <w:t>写真は縦3cm×横2.4cmの大きさで、6ヶ月以内に撮影した無帽、正面、</w:t>
      </w:r>
      <w:r>
        <w:rPr>
          <w:rFonts w:asciiTheme="minorEastAsia" w:eastAsiaTheme="minorEastAsia" w:hAnsiTheme="minorEastAsia" w:hint="eastAsia"/>
        </w:rPr>
        <w:t>上三分身</w:t>
      </w:r>
      <w:r w:rsidRPr="00C91CDA">
        <w:rPr>
          <w:rFonts w:asciiTheme="minorEastAsia" w:eastAsiaTheme="minorEastAsia" w:hAnsiTheme="minorEastAsia" w:hint="eastAsia"/>
        </w:rPr>
        <w:t>身、無背景のもの</w:t>
      </w:r>
    </w:p>
    <w:p w14:paraId="27456149" w14:textId="77777777" w:rsidR="00C970DD" w:rsidRPr="00C91CDA" w:rsidRDefault="00C970DD" w:rsidP="00C970DD">
      <w:pPr>
        <w:ind w:firstLine="600"/>
        <w:rPr>
          <w:rFonts w:asciiTheme="minorEastAsia" w:eastAsiaTheme="minorEastAsia" w:hAnsiTheme="minorEastAsia"/>
        </w:rPr>
      </w:pPr>
      <w:r w:rsidRPr="00C91CDA">
        <w:rPr>
          <w:rFonts w:asciiTheme="minorEastAsia" w:eastAsiaTheme="minorEastAsia" w:hAnsiTheme="minorEastAsia" w:hint="eastAsia"/>
        </w:rPr>
        <w:t>裏面に、氏名と介護支援専門員登録番号を記載</w:t>
      </w:r>
    </w:p>
    <w:p w14:paraId="2BB1FB4C" w14:textId="77777777" w:rsidR="00C970DD" w:rsidRPr="00C91CDA" w:rsidRDefault="00C970DD" w:rsidP="00C970DD">
      <w:pPr>
        <w:ind w:firstLineChars="300" w:firstLine="600"/>
        <w:rPr>
          <w:rFonts w:asciiTheme="minorEastAsia" w:eastAsiaTheme="minorEastAsia" w:hAnsiTheme="minorEastAsia"/>
        </w:rPr>
      </w:pPr>
      <w:r>
        <w:rPr>
          <w:rFonts w:asciiTheme="minorEastAsia" w:eastAsiaTheme="minorEastAsia" w:hAnsiTheme="minorEastAsia" w:hint="eastAsia"/>
        </w:rPr>
        <w:t>⑤</w:t>
      </w:r>
      <w:r w:rsidRPr="00431294">
        <w:rPr>
          <w:rFonts w:asciiTheme="majorEastAsia" w:eastAsiaTheme="majorEastAsia" w:hAnsiTheme="majorEastAsia" w:hint="eastAsia"/>
        </w:rPr>
        <w:t>介護支援専門員証の原本</w:t>
      </w:r>
    </w:p>
    <w:p w14:paraId="66025AEA" w14:textId="77777777" w:rsidR="00C970DD" w:rsidRPr="00C91CDA" w:rsidRDefault="00C970DD" w:rsidP="00C970DD">
      <w:pPr>
        <w:ind w:leftChars="100" w:left="200" w:firstLineChars="200" w:firstLine="400"/>
        <w:rPr>
          <w:rFonts w:asciiTheme="minorEastAsia" w:eastAsiaTheme="minorEastAsia" w:hAnsiTheme="minorEastAsia"/>
        </w:rPr>
      </w:pPr>
      <w:r>
        <w:rPr>
          <w:rFonts w:asciiTheme="minorEastAsia" w:eastAsiaTheme="minorEastAsia" w:hAnsiTheme="minorEastAsia" w:hint="eastAsia"/>
        </w:rPr>
        <w:t>⑥</w:t>
      </w:r>
      <w:r w:rsidRPr="00431294">
        <w:rPr>
          <w:rFonts w:asciiTheme="majorEastAsia" w:eastAsiaTheme="majorEastAsia" w:hAnsiTheme="majorEastAsia" w:hint="eastAsia"/>
        </w:rPr>
        <w:t>主任更新研修の修了証明書の写し</w:t>
      </w:r>
    </w:p>
    <w:p w14:paraId="0366A7B7" w14:textId="77777777" w:rsidR="00C970DD" w:rsidRPr="00431294" w:rsidRDefault="00C970DD" w:rsidP="00C970DD">
      <w:pPr>
        <w:ind w:leftChars="100" w:left="200" w:firstLineChars="200" w:firstLine="400"/>
        <w:rPr>
          <w:rFonts w:asciiTheme="majorEastAsia" w:eastAsiaTheme="majorEastAsia" w:hAnsiTheme="majorEastAsia"/>
        </w:rPr>
      </w:pPr>
      <w:r>
        <w:rPr>
          <w:rFonts w:asciiTheme="minorEastAsia" w:eastAsiaTheme="minorEastAsia" w:hAnsiTheme="minorEastAsia" w:hint="eastAsia"/>
        </w:rPr>
        <w:t>⑦</w:t>
      </w:r>
      <w:r w:rsidRPr="00431294">
        <w:rPr>
          <w:rFonts w:asciiTheme="majorEastAsia" w:eastAsiaTheme="majorEastAsia" w:hAnsiTheme="majorEastAsia" w:hint="eastAsia"/>
        </w:rPr>
        <w:t>新しい介護支援専門員証の郵送を希望する方は、返信用封筒</w:t>
      </w:r>
    </w:p>
    <w:p w14:paraId="143CCFC1" w14:textId="77777777" w:rsidR="00C970DD" w:rsidRPr="00C91CDA" w:rsidRDefault="00C970DD" w:rsidP="00C970DD">
      <w:pPr>
        <w:ind w:leftChars="100" w:left="200" w:firstLineChars="300" w:firstLine="600"/>
        <w:rPr>
          <w:rFonts w:asciiTheme="minorEastAsia" w:eastAsiaTheme="minorEastAsia" w:hAnsiTheme="minorEastAsia"/>
        </w:rPr>
      </w:pPr>
      <w:r w:rsidRPr="00C91CDA">
        <w:rPr>
          <w:rFonts w:asciiTheme="minorEastAsia" w:eastAsiaTheme="minorEastAsia" w:hAnsiTheme="minorEastAsia" w:hint="eastAsia"/>
        </w:rPr>
        <w:t>簡易書留分の切手（定型封筒の</w:t>
      </w:r>
      <w:r w:rsidRPr="00C91CDA">
        <w:rPr>
          <w:rFonts w:asciiTheme="minorEastAsia" w:eastAsiaTheme="minorEastAsia" w:hAnsiTheme="minorEastAsia"/>
        </w:rPr>
        <w:t>場合</w:t>
      </w:r>
      <w:r w:rsidRPr="00C91CDA">
        <w:rPr>
          <w:rFonts w:asciiTheme="minorEastAsia" w:eastAsiaTheme="minorEastAsia" w:hAnsiTheme="minorEastAsia" w:hint="eastAsia"/>
        </w:rPr>
        <w:t>460</w:t>
      </w:r>
      <w:r w:rsidRPr="00C91CDA">
        <w:rPr>
          <w:rFonts w:asciiTheme="minorEastAsia" w:eastAsiaTheme="minorEastAsia" w:hAnsiTheme="minorEastAsia"/>
        </w:rPr>
        <w:t>円</w:t>
      </w:r>
      <w:r w:rsidRPr="00C91CDA">
        <w:rPr>
          <w:rFonts w:asciiTheme="minorEastAsia" w:eastAsiaTheme="minorEastAsia" w:hAnsiTheme="minorEastAsia" w:hint="eastAsia"/>
        </w:rPr>
        <w:t>）を貼付して、郵送先の郵便番号、住所、氏名を記入</w:t>
      </w:r>
    </w:p>
    <w:p w14:paraId="7BFAE265" w14:textId="77777777" w:rsidR="00C970DD" w:rsidRPr="00C91CDA" w:rsidRDefault="00C970DD" w:rsidP="00C970DD">
      <w:pPr>
        <w:ind w:leftChars="100" w:left="200" w:firstLineChars="200" w:firstLine="400"/>
        <w:rPr>
          <w:rFonts w:asciiTheme="minorEastAsia" w:eastAsiaTheme="minorEastAsia" w:hAnsiTheme="minorEastAsia"/>
        </w:rPr>
      </w:pPr>
      <w:r>
        <w:rPr>
          <w:rFonts w:asciiTheme="minorEastAsia" w:eastAsiaTheme="minorEastAsia" w:hAnsiTheme="minorEastAsia" w:hint="eastAsia"/>
        </w:rPr>
        <w:t>⑧</w:t>
      </w:r>
      <w:r w:rsidRPr="00431294">
        <w:rPr>
          <w:rFonts w:asciiTheme="majorEastAsia" w:eastAsiaTheme="majorEastAsia" w:hAnsiTheme="majorEastAsia" w:hint="eastAsia"/>
        </w:rPr>
        <w:t>住所・氏名の変更を届け出ていない方は</w:t>
      </w:r>
      <w:r w:rsidRPr="00431294">
        <w:rPr>
          <w:rFonts w:asciiTheme="majorEastAsia" w:eastAsiaTheme="majorEastAsia" w:hAnsiTheme="majorEastAsia"/>
        </w:rPr>
        <w:t>、介護支援専門員登録</w:t>
      </w:r>
      <w:r w:rsidRPr="00431294">
        <w:rPr>
          <w:rFonts w:asciiTheme="majorEastAsia" w:eastAsiaTheme="majorEastAsia" w:hAnsiTheme="majorEastAsia" w:hint="eastAsia"/>
        </w:rPr>
        <w:t>事項</w:t>
      </w:r>
      <w:r w:rsidRPr="00431294">
        <w:rPr>
          <w:rFonts w:asciiTheme="majorEastAsia" w:eastAsiaTheme="majorEastAsia" w:hAnsiTheme="majorEastAsia"/>
        </w:rPr>
        <w:t>変更届出書（別紙</w:t>
      </w:r>
      <w:r w:rsidRPr="00431294">
        <w:rPr>
          <w:rFonts w:asciiTheme="majorEastAsia" w:eastAsiaTheme="majorEastAsia" w:hAnsiTheme="majorEastAsia" w:hint="eastAsia"/>
        </w:rPr>
        <w:t>５</w:t>
      </w:r>
      <w:r w:rsidRPr="00431294">
        <w:rPr>
          <w:rFonts w:asciiTheme="majorEastAsia" w:eastAsiaTheme="majorEastAsia" w:hAnsiTheme="majorEastAsia"/>
        </w:rPr>
        <w:t>）と</w:t>
      </w:r>
      <w:r w:rsidRPr="00431294">
        <w:rPr>
          <w:rFonts w:asciiTheme="majorEastAsia" w:eastAsiaTheme="majorEastAsia" w:hAnsiTheme="majorEastAsia" w:hint="eastAsia"/>
        </w:rPr>
        <w:t>以下の</w:t>
      </w:r>
      <w:r w:rsidRPr="00431294">
        <w:rPr>
          <w:rFonts w:asciiTheme="majorEastAsia" w:eastAsiaTheme="majorEastAsia" w:hAnsiTheme="majorEastAsia"/>
        </w:rPr>
        <w:t>書類</w:t>
      </w:r>
    </w:p>
    <w:p w14:paraId="62CC413D" w14:textId="77777777" w:rsidR="00C970DD" w:rsidRPr="00C91CDA" w:rsidRDefault="00C970DD" w:rsidP="00C970DD">
      <w:pPr>
        <w:ind w:leftChars="100" w:left="200" w:firstLineChars="300" w:firstLine="600"/>
        <w:rPr>
          <w:rFonts w:asciiTheme="minorEastAsia" w:eastAsiaTheme="minorEastAsia" w:hAnsiTheme="minorEastAsia"/>
        </w:rPr>
      </w:pPr>
      <w:r w:rsidRPr="00C91CDA">
        <w:rPr>
          <w:rFonts w:asciiTheme="minorEastAsia" w:eastAsiaTheme="minorEastAsia" w:hAnsiTheme="minorEastAsia" w:hint="eastAsia"/>
        </w:rPr>
        <w:t>（１）氏名の</w:t>
      </w:r>
      <w:r w:rsidRPr="00C91CDA">
        <w:rPr>
          <w:rFonts w:asciiTheme="minorEastAsia" w:eastAsiaTheme="minorEastAsia" w:hAnsiTheme="minorEastAsia"/>
        </w:rPr>
        <w:t>変更</w:t>
      </w:r>
      <w:r w:rsidRPr="00C91CDA">
        <w:rPr>
          <w:rFonts w:asciiTheme="minorEastAsia" w:eastAsiaTheme="minorEastAsia" w:hAnsiTheme="minorEastAsia" w:hint="eastAsia"/>
        </w:rPr>
        <w:t xml:space="preserve">　→　</w:t>
      </w:r>
      <w:r w:rsidRPr="00C91CDA">
        <w:rPr>
          <w:rFonts w:asciiTheme="minorEastAsia" w:eastAsiaTheme="minorEastAsia" w:hAnsiTheme="minorEastAsia"/>
        </w:rPr>
        <w:t>戸籍抄本</w:t>
      </w:r>
      <w:r w:rsidRPr="00C91CDA">
        <w:rPr>
          <w:rFonts w:asciiTheme="minorEastAsia" w:eastAsiaTheme="minorEastAsia" w:hAnsiTheme="minorEastAsia" w:hint="eastAsia"/>
        </w:rPr>
        <w:t>又は</w:t>
      </w:r>
      <w:r w:rsidRPr="00C91CDA">
        <w:rPr>
          <w:rFonts w:asciiTheme="minorEastAsia" w:eastAsiaTheme="minorEastAsia" w:hAnsiTheme="minorEastAsia"/>
        </w:rPr>
        <w:t>戸籍謄本の写し</w:t>
      </w:r>
      <w:r w:rsidRPr="00C91CDA">
        <w:rPr>
          <w:rFonts w:asciiTheme="minorEastAsia" w:eastAsiaTheme="minorEastAsia" w:hAnsiTheme="minorEastAsia" w:hint="eastAsia"/>
        </w:rPr>
        <w:t>（コピー</w:t>
      </w:r>
      <w:r w:rsidRPr="00C91CDA">
        <w:rPr>
          <w:rFonts w:asciiTheme="minorEastAsia" w:eastAsiaTheme="minorEastAsia" w:hAnsiTheme="minorEastAsia"/>
        </w:rPr>
        <w:t>不可</w:t>
      </w:r>
      <w:r w:rsidRPr="00C91CDA">
        <w:rPr>
          <w:rFonts w:asciiTheme="minorEastAsia" w:eastAsiaTheme="minorEastAsia" w:hAnsiTheme="minorEastAsia" w:hint="eastAsia"/>
        </w:rPr>
        <w:t>）</w:t>
      </w:r>
    </w:p>
    <w:p w14:paraId="50EFA770" w14:textId="77777777" w:rsidR="00C970DD" w:rsidRPr="00C91CDA" w:rsidRDefault="00C970DD" w:rsidP="00C970DD">
      <w:pPr>
        <w:ind w:leftChars="100" w:left="200" w:firstLineChars="300" w:firstLine="600"/>
        <w:rPr>
          <w:rFonts w:asciiTheme="minorEastAsia" w:eastAsiaTheme="minorEastAsia" w:hAnsiTheme="minorEastAsia"/>
        </w:rPr>
      </w:pPr>
      <w:r w:rsidRPr="00C91CDA">
        <w:rPr>
          <w:rFonts w:asciiTheme="minorEastAsia" w:eastAsiaTheme="minorEastAsia" w:hAnsiTheme="minorEastAsia" w:hint="eastAsia"/>
        </w:rPr>
        <w:t>（２）</w:t>
      </w:r>
      <w:r w:rsidRPr="00C91CDA">
        <w:rPr>
          <w:rFonts w:asciiTheme="minorEastAsia" w:eastAsiaTheme="minorEastAsia" w:hAnsiTheme="minorEastAsia"/>
        </w:rPr>
        <w:t>住所</w:t>
      </w:r>
      <w:r w:rsidRPr="00C91CDA">
        <w:rPr>
          <w:rFonts w:asciiTheme="minorEastAsia" w:eastAsiaTheme="minorEastAsia" w:hAnsiTheme="minorEastAsia" w:hint="eastAsia"/>
        </w:rPr>
        <w:t>の</w:t>
      </w:r>
      <w:r w:rsidRPr="00C91CDA">
        <w:rPr>
          <w:rFonts w:asciiTheme="minorEastAsia" w:eastAsiaTheme="minorEastAsia" w:hAnsiTheme="minorEastAsia"/>
        </w:rPr>
        <w:t>変更</w:t>
      </w:r>
      <w:r w:rsidRPr="00C91CDA">
        <w:rPr>
          <w:rFonts w:asciiTheme="minorEastAsia" w:eastAsiaTheme="minorEastAsia" w:hAnsiTheme="minorEastAsia" w:hint="eastAsia"/>
        </w:rPr>
        <w:t xml:space="preserve">　→　富山県外に現住所がある場合</w:t>
      </w:r>
      <w:r w:rsidRPr="00C91CDA">
        <w:rPr>
          <w:rFonts w:asciiTheme="minorEastAsia" w:eastAsiaTheme="minorEastAsia" w:hAnsiTheme="minorEastAsia"/>
        </w:rPr>
        <w:t>のみ</w:t>
      </w:r>
      <w:r w:rsidRPr="00C91CDA">
        <w:rPr>
          <w:rFonts w:asciiTheme="minorEastAsia" w:eastAsiaTheme="minorEastAsia" w:hAnsiTheme="minorEastAsia" w:hint="eastAsia"/>
        </w:rPr>
        <w:t>住民票の写し（コピー不可）</w:t>
      </w:r>
    </w:p>
    <w:p w14:paraId="14F74B35" w14:textId="77777777" w:rsidR="00C970DD" w:rsidRDefault="00C970DD" w:rsidP="00C970DD">
      <w:pPr>
        <w:spacing w:line="320" w:lineRule="exact"/>
        <w:rPr>
          <w:rFonts w:asciiTheme="minorEastAsia" w:eastAsiaTheme="minorEastAsia" w:hAnsiTheme="minorEastAsia"/>
          <w:sz w:val="24"/>
          <w:szCs w:val="24"/>
        </w:rPr>
      </w:pPr>
    </w:p>
    <w:p w14:paraId="772BCFF0" w14:textId="0BA6449E" w:rsidR="00D537DE" w:rsidRDefault="005E7F30" w:rsidP="00D537DE">
      <w:pPr>
        <w:spacing w:line="320" w:lineRule="exact"/>
        <w:rPr>
          <w:rFonts w:asciiTheme="majorEastAsia" w:eastAsiaTheme="majorEastAsia" w:hAnsiTheme="majorEastAsia"/>
          <w:sz w:val="24"/>
          <w:szCs w:val="24"/>
          <w:u w:val="single"/>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53632" behindDoc="0" locked="0" layoutInCell="1" allowOverlap="1" wp14:anchorId="7A284395" wp14:editId="2C8498E8">
                <wp:simplePos x="0" y="0"/>
                <wp:positionH relativeFrom="column">
                  <wp:posOffset>251550</wp:posOffset>
                </wp:positionH>
                <wp:positionV relativeFrom="paragraph">
                  <wp:posOffset>95069</wp:posOffset>
                </wp:positionV>
                <wp:extent cx="6123216" cy="627321"/>
                <wp:effectExtent l="0" t="0" r="11430" b="20955"/>
                <wp:wrapNone/>
                <wp:docPr id="1" name="角丸四角形 1"/>
                <wp:cNvGraphicFramePr/>
                <a:graphic xmlns:a="http://schemas.openxmlformats.org/drawingml/2006/main">
                  <a:graphicData uri="http://schemas.microsoft.com/office/word/2010/wordprocessingShape">
                    <wps:wsp>
                      <wps:cNvSpPr/>
                      <wps:spPr>
                        <a:xfrm>
                          <a:off x="0" y="0"/>
                          <a:ext cx="6123216" cy="627321"/>
                        </a:xfrm>
                        <a:prstGeom prst="roundRect">
                          <a:avLst/>
                        </a:prstGeom>
                        <a:solidFill>
                          <a:srgbClr val="FFFF00"/>
                        </a:solidFill>
                        <a:ln w="6350"/>
                      </wps:spPr>
                      <wps:style>
                        <a:lnRef idx="2">
                          <a:schemeClr val="dk1"/>
                        </a:lnRef>
                        <a:fillRef idx="1">
                          <a:schemeClr val="lt1"/>
                        </a:fillRef>
                        <a:effectRef idx="0">
                          <a:schemeClr val="dk1"/>
                        </a:effectRef>
                        <a:fontRef idx="minor">
                          <a:schemeClr val="dk1"/>
                        </a:fontRef>
                      </wps:style>
                      <wps:txbx>
                        <w:txbxContent>
                          <w:p w14:paraId="6863F508" w14:textId="77777777" w:rsidR="00A17C97" w:rsidRPr="00D537DE" w:rsidRDefault="00A17C97" w:rsidP="00A17C97">
                            <w:pPr>
                              <w:spacing w:line="320" w:lineRule="exact"/>
                              <w:ind w:leftChars="100" w:left="200" w:firstLineChars="100" w:firstLine="240"/>
                              <w:jc w:val="left"/>
                              <w:rPr>
                                <w:rFonts w:asciiTheme="minorEastAsia" w:eastAsiaTheme="minorEastAsia" w:hAnsiTheme="minorEastAsia"/>
                                <w:sz w:val="24"/>
                                <w:szCs w:val="24"/>
                              </w:rPr>
                            </w:pPr>
                            <w:r w:rsidRPr="00A17C97">
                              <w:rPr>
                                <w:rFonts w:asciiTheme="majorEastAsia" w:eastAsiaTheme="majorEastAsia" w:hAnsiTheme="majorEastAsia" w:hint="eastAsia"/>
                                <w:sz w:val="24"/>
                                <w:szCs w:val="24"/>
                                <w:u w:val="single"/>
                              </w:rPr>
                              <w:t>手続きの失念により介護支援専門員証が失効</w:t>
                            </w:r>
                            <w:r>
                              <w:rPr>
                                <w:rFonts w:asciiTheme="minorEastAsia" w:eastAsiaTheme="minorEastAsia" w:hAnsiTheme="minorEastAsia" w:hint="eastAsia"/>
                                <w:sz w:val="24"/>
                                <w:szCs w:val="24"/>
                              </w:rPr>
                              <w:t>すると、</w:t>
                            </w:r>
                            <w:r w:rsidRPr="00A17C97">
                              <w:rPr>
                                <w:rFonts w:asciiTheme="majorEastAsia" w:eastAsiaTheme="majorEastAsia" w:hAnsiTheme="majorEastAsia" w:hint="eastAsia"/>
                                <w:sz w:val="24"/>
                                <w:szCs w:val="24"/>
                                <w:u w:val="single"/>
                              </w:rPr>
                              <w:t>介護支援専門員及び主任介護支援専門員としての業務に従事できなくなります</w:t>
                            </w:r>
                            <w:r w:rsidRPr="00D537DE">
                              <w:rPr>
                                <w:rFonts w:asciiTheme="minorEastAsia" w:eastAsiaTheme="minorEastAsia" w:hAnsiTheme="minorEastAsia" w:hint="eastAsia"/>
                                <w:sz w:val="24"/>
                                <w:szCs w:val="24"/>
                              </w:rPr>
                              <w:t>ので、</w:t>
                            </w:r>
                            <w:r>
                              <w:rPr>
                                <w:rFonts w:asciiTheme="minorEastAsia" w:eastAsiaTheme="minorEastAsia" w:hAnsiTheme="minorEastAsia" w:hint="eastAsia"/>
                                <w:sz w:val="24"/>
                                <w:szCs w:val="24"/>
                              </w:rPr>
                              <w:t>ご注意ください。</w:t>
                            </w:r>
                          </w:p>
                          <w:p w14:paraId="5DBC2772" w14:textId="77777777" w:rsidR="00A17C97" w:rsidRPr="00A17C97" w:rsidRDefault="00A17C97" w:rsidP="00A17C97">
                            <w:pPr>
                              <w:jc w:val="left"/>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284395" id="角丸四角形 1" o:spid="_x0000_s1026" style="position:absolute;left:0;text-align:left;margin-left:19.8pt;margin-top:7.5pt;width:482.15pt;height:49.4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" fillcolor="yellow" strokecolor="black [3200]" strokeweight=".5pt">
                <v:textbox inset="1mm,1mm,1mm,1mm">
                  <w:txbxContent>
                    <w:p w14:paraId="6863F508" w14:textId="77777777" w:rsidR="00A17C97" w:rsidRPr="00D537DE" w:rsidRDefault="00A17C97" w:rsidP="00A17C97">
                      <w:pPr>
                        <w:spacing w:line="320" w:lineRule="exact"/>
                        <w:ind w:leftChars="100" w:left="200" w:firstLineChars="100" w:firstLine="240"/>
                        <w:jc w:val="left"/>
                        <w:rPr>
                          <w:rFonts w:asciiTheme="minorEastAsia" w:eastAsiaTheme="minorEastAsia" w:hAnsiTheme="minorEastAsia"/>
                          <w:sz w:val="24"/>
                          <w:szCs w:val="24"/>
                        </w:rPr>
                      </w:pPr>
                      <w:r w:rsidRPr="00A17C97">
                        <w:rPr>
                          <w:rFonts w:asciiTheme="majorEastAsia" w:eastAsiaTheme="majorEastAsia" w:hAnsiTheme="majorEastAsia" w:hint="eastAsia"/>
                          <w:sz w:val="24"/>
                          <w:szCs w:val="24"/>
                          <w:u w:val="single"/>
                        </w:rPr>
                        <w:t>手続きの失念により介護支援専門員証が失効</w:t>
                      </w:r>
                      <w:r>
                        <w:rPr>
                          <w:rFonts w:asciiTheme="minorEastAsia" w:eastAsiaTheme="minorEastAsia" w:hAnsiTheme="minorEastAsia" w:hint="eastAsia"/>
                          <w:sz w:val="24"/>
                          <w:szCs w:val="24"/>
                        </w:rPr>
                        <w:t>すると、</w:t>
                      </w:r>
                      <w:r w:rsidRPr="00A17C97">
                        <w:rPr>
                          <w:rFonts w:asciiTheme="majorEastAsia" w:eastAsiaTheme="majorEastAsia" w:hAnsiTheme="majorEastAsia" w:hint="eastAsia"/>
                          <w:sz w:val="24"/>
                          <w:szCs w:val="24"/>
                          <w:u w:val="single"/>
                        </w:rPr>
                        <w:t>介護支援専門員及び主任介護支援専門員としての業務に従事できなくなります</w:t>
                      </w:r>
                      <w:r w:rsidRPr="00D537DE">
                        <w:rPr>
                          <w:rFonts w:asciiTheme="minorEastAsia" w:eastAsiaTheme="minorEastAsia" w:hAnsiTheme="minorEastAsia" w:hint="eastAsia"/>
                          <w:sz w:val="24"/>
                          <w:szCs w:val="24"/>
                        </w:rPr>
                        <w:t>ので、</w:t>
                      </w:r>
                      <w:r>
                        <w:rPr>
                          <w:rFonts w:asciiTheme="minorEastAsia" w:eastAsiaTheme="minorEastAsia" w:hAnsiTheme="minorEastAsia" w:hint="eastAsia"/>
                          <w:sz w:val="24"/>
                          <w:szCs w:val="24"/>
                        </w:rPr>
                        <w:t>ご注意ください。</w:t>
                      </w:r>
                    </w:p>
                    <w:p w14:paraId="5DBC2772" w14:textId="77777777" w:rsidR="00A17C97" w:rsidRPr="00A17C97" w:rsidRDefault="00A17C97" w:rsidP="00A17C97">
                      <w:pPr>
                        <w:jc w:val="left"/>
                      </w:pPr>
                    </w:p>
                  </w:txbxContent>
                </v:textbox>
              </v:roundrect>
            </w:pict>
          </mc:Fallback>
        </mc:AlternateContent>
      </w:r>
    </w:p>
    <w:p w14:paraId="66D53301" w14:textId="77777777" w:rsidR="00A17C97" w:rsidRPr="0021033F" w:rsidRDefault="00A17C97" w:rsidP="00D537DE">
      <w:pPr>
        <w:spacing w:line="320" w:lineRule="exact"/>
        <w:rPr>
          <w:rFonts w:asciiTheme="minorEastAsia" w:eastAsiaTheme="minorEastAsia" w:hAnsiTheme="minorEastAsia"/>
          <w:sz w:val="24"/>
          <w:szCs w:val="24"/>
        </w:rPr>
      </w:pPr>
    </w:p>
    <w:p w14:paraId="1C12A148" w14:textId="77777777" w:rsidR="00D537DE" w:rsidRDefault="00D537DE" w:rsidP="00D537DE">
      <w:pPr>
        <w:spacing w:line="320" w:lineRule="exact"/>
        <w:rPr>
          <w:rFonts w:asciiTheme="minorEastAsia" w:eastAsiaTheme="minorEastAsia" w:hAnsiTheme="minorEastAsia"/>
          <w:sz w:val="24"/>
          <w:szCs w:val="24"/>
        </w:rPr>
      </w:pPr>
    </w:p>
    <w:p w14:paraId="11C1FA8F" w14:textId="77777777" w:rsidR="00514ADC" w:rsidRPr="00D537DE" w:rsidRDefault="00514ADC" w:rsidP="00D537DE">
      <w:pPr>
        <w:spacing w:line="320" w:lineRule="exact"/>
        <w:rPr>
          <w:rFonts w:asciiTheme="minorEastAsia" w:eastAsiaTheme="minorEastAsia" w:hAnsiTheme="minorEastAsia"/>
          <w:sz w:val="24"/>
          <w:szCs w:val="24"/>
        </w:rPr>
      </w:pPr>
    </w:p>
    <w:p w14:paraId="5B179151" w14:textId="77777777" w:rsidR="00C970DD" w:rsidRDefault="00C970DD" w:rsidP="00C970DD">
      <w:pPr>
        <w:rPr>
          <w:rFonts w:eastAsia="ＭＳ Ｐ明朝"/>
          <w:sz w:val="22"/>
        </w:rPr>
      </w:pPr>
    </w:p>
    <w:p w14:paraId="6D0EB2B7" w14:textId="1CC56099" w:rsidR="00C970DD" w:rsidRPr="00C970DD" w:rsidRDefault="00C970DD" w:rsidP="00C970DD">
      <w:pPr>
        <w:rPr>
          <w:rFonts w:ascii="ＭＳ 明朝" w:hAnsi="ＭＳ 明朝"/>
          <w:sz w:val="22"/>
        </w:rPr>
      </w:pPr>
      <w:r w:rsidRPr="00C970DD">
        <w:rPr>
          <w:rFonts w:ascii="ＭＳ 明朝" w:hAnsi="ＭＳ 明朝" w:hint="eastAsia"/>
          <w:sz w:val="22"/>
        </w:rPr>
        <w:t>（手数料の納入方法について）</w:t>
      </w:r>
    </w:p>
    <w:p w14:paraId="67EB1AA7" w14:textId="77777777" w:rsidR="00C970DD" w:rsidRPr="00C970DD" w:rsidRDefault="00C970DD" w:rsidP="00C970DD">
      <w:pPr>
        <w:rPr>
          <w:rFonts w:ascii="ＭＳ 明朝" w:hAnsi="ＭＳ 明朝"/>
          <w:sz w:val="22"/>
        </w:rPr>
      </w:pPr>
      <w:r w:rsidRPr="00C970DD">
        <w:rPr>
          <w:rFonts w:ascii="ＭＳ 明朝" w:hAnsi="ＭＳ 明朝" w:hint="eastAsia"/>
          <w:sz w:val="22"/>
        </w:rPr>
        <w:t>〇富山県収入証紙の場合</w:t>
      </w:r>
    </w:p>
    <w:p w14:paraId="416A6264" w14:textId="77777777" w:rsidR="00C970DD" w:rsidRPr="00C970DD" w:rsidRDefault="00C970DD" w:rsidP="00C970DD">
      <w:pPr>
        <w:ind w:firstLineChars="100" w:firstLine="220"/>
        <w:rPr>
          <w:rFonts w:ascii="ＭＳ 明朝" w:hAnsi="ＭＳ 明朝" w:hint="eastAsia"/>
          <w:sz w:val="22"/>
        </w:rPr>
      </w:pPr>
      <w:r w:rsidRPr="00C970DD">
        <w:rPr>
          <w:rFonts w:ascii="ＭＳ 明朝" w:hAnsi="ＭＳ 明朝" w:hint="eastAsia"/>
          <w:sz w:val="22"/>
        </w:rPr>
        <w:t>様式第２１号の富山県収入証紙貼り付け欄に貼付してください。</w:t>
      </w:r>
    </w:p>
    <w:p w14:paraId="294D7B7C" w14:textId="77777777" w:rsidR="00C970DD" w:rsidRPr="00C970DD" w:rsidRDefault="00C970DD" w:rsidP="00C970DD">
      <w:pPr>
        <w:tabs>
          <w:tab w:val="left" w:pos="5200"/>
        </w:tabs>
        <w:ind w:left="220" w:hangingChars="100" w:hanging="220"/>
        <w:rPr>
          <w:rFonts w:ascii="ＭＳ 明朝" w:hAnsi="ＭＳ 明朝"/>
          <w:sz w:val="22"/>
        </w:rPr>
      </w:pPr>
      <w:r w:rsidRPr="00C970DD">
        <w:rPr>
          <w:rFonts w:ascii="ＭＳ 明朝" w:hAnsi="ＭＳ 明朝" w:hint="eastAsia"/>
          <w:sz w:val="22"/>
        </w:rPr>
        <w:t>※令和７年９月末で収入証紙の販売は終了しております。期間中に購入された証紙は令和８年３月３１日までご利用いただけます。</w:t>
      </w:r>
      <w:r w:rsidRPr="00C970DD">
        <w:rPr>
          <w:rFonts w:ascii="ＭＳ 明朝" w:hAnsi="ＭＳ 明朝"/>
          <w:sz w:val="22"/>
        </w:rPr>
        <w:tab/>
      </w:r>
    </w:p>
    <w:p w14:paraId="1C86FFC4" w14:textId="74C6B2A4" w:rsidR="00C970DD" w:rsidRDefault="00C970DD" w:rsidP="00C970DD">
      <w:pPr>
        <w:rPr>
          <w:rFonts w:ascii="ＭＳ 明朝" w:hAnsi="ＭＳ 明朝"/>
          <w:sz w:val="22"/>
        </w:rPr>
      </w:pPr>
      <w:r>
        <w:rPr>
          <w:rFonts w:ascii="ＭＳ 明朝" w:hAnsi="ＭＳ 明朝" w:hint="eastAsia"/>
          <w:sz w:val="22"/>
        </w:rPr>
        <w:t xml:space="preserve">　</w:t>
      </w:r>
    </w:p>
    <w:p w14:paraId="37577E23" w14:textId="77777777" w:rsidR="00C970DD" w:rsidRPr="00C970DD" w:rsidRDefault="00C970DD" w:rsidP="00C970DD">
      <w:pPr>
        <w:rPr>
          <w:rFonts w:ascii="ＭＳ 明朝" w:hAnsi="ＭＳ 明朝" w:hint="eastAsia"/>
          <w:sz w:val="22"/>
        </w:rPr>
      </w:pPr>
    </w:p>
    <w:p w14:paraId="020ED321" w14:textId="77777777" w:rsidR="00C970DD" w:rsidRPr="00C970DD" w:rsidRDefault="00C970DD" w:rsidP="00C970DD">
      <w:pPr>
        <w:rPr>
          <w:rFonts w:ascii="ＭＳ 明朝" w:hAnsi="ＭＳ 明朝"/>
          <w:sz w:val="22"/>
        </w:rPr>
      </w:pPr>
      <w:r w:rsidRPr="00C970DD">
        <w:rPr>
          <w:rFonts w:ascii="ＭＳ 明朝" w:hAnsi="ＭＳ 明朝" w:hint="eastAsia"/>
          <w:sz w:val="22"/>
        </w:rPr>
        <w:t>〇電子納付の場合</w:t>
      </w:r>
    </w:p>
    <w:p w14:paraId="0DC65310" w14:textId="77777777" w:rsidR="00C970DD" w:rsidRPr="00C970DD" w:rsidRDefault="00C970DD" w:rsidP="00C970DD">
      <w:pPr>
        <w:ind w:firstLineChars="100" w:firstLine="220"/>
        <w:rPr>
          <w:rFonts w:ascii="ＭＳ 明朝" w:hAnsi="ＭＳ 明朝"/>
          <w:sz w:val="22"/>
        </w:rPr>
      </w:pPr>
      <w:r w:rsidRPr="00C970DD">
        <w:rPr>
          <w:rFonts w:ascii="ＭＳ 明朝" w:hAnsi="ＭＳ 明朝" w:hint="eastAsia"/>
          <w:sz w:val="22"/>
        </w:rPr>
        <w:t>下記より電子申請にてお申込みいただき、受付番号を様式２１号に記載して提出してください。申請書類の確認後に、メールで手数料案内が届きますので、</w:t>
      </w:r>
      <w:bookmarkStart w:id="0" w:name="_Hlk207267559"/>
      <w:r w:rsidRPr="00C970DD">
        <w:rPr>
          <w:rFonts w:ascii="ＭＳ 明朝" w:hAnsi="ＭＳ 明朝" w:hint="eastAsia"/>
          <w:sz w:val="22"/>
        </w:rPr>
        <w:t>案内にしたがって期日までに、手数料をお支払いください。</w:t>
      </w:r>
      <w:bookmarkEnd w:id="0"/>
      <w:r w:rsidRPr="00C970DD">
        <w:rPr>
          <w:rFonts w:ascii="ＭＳ 明朝" w:hAnsi="ＭＳ 明朝" w:hint="eastAsia"/>
          <w:sz w:val="22"/>
        </w:rPr>
        <w:t>（クレジットカード又は</w:t>
      </w:r>
      <w:bookmarkStart w:id="1" w:name="_Hlk207267576"/>
      <w:r w:rsidRPr="00C970DD">
        <w:rPr>
          <w:rFonts w:ascii="ＭＳ 明朝" w:hAnsi="ＭＳ 明朝" w:hint="eastAsia"/>
          <w:sz w:val="22"/>
        </w:rPr>
        <w:t>Pay-easy</w:t>
      </w:r>
      <w:bookmarkEnd w:id="1"/>
      <w:r w:rsidRPr="00C970DD">
        <w:rPr>
          <w:rFonts w:ascii="ＭＳ 明朝" w:hAnsi="ＭＳ 明朝" w:hint="eastAsia"/>
          <w:sz w:val="22"/>
        </w:rPr>
        <w:t>）</w:t>
      </w:r>
    </w:p>
    <w:p w14:paraId="0C6D3787" w14:textId="045B41C9" w:rsidR="00C970DD" w:rsidRDefault="00C970DD" w:rsidP="00C970DD">
      <w:pPr>
        <w:rPr>
          <w:rFonts w:ascii="ＭＳ Ｐ明朝" w:eastAsia="ＭＳ Ｐ明朝" w:hAnsi="ＭＳ Ｐ明朝"/>
          <w:sz w:val="22"/>
        </w:rPr>
      </w:pPr>
      <w:r>
        <w:rPr>
          <w:rFonts w:ascii="ＭＳ Ｐ明朝" w:eastAsia="ＭＳ Ｐ明朝" w:hAnsi="ＭＳ Ｐ明朝" w:hint="eastAsia"/>
          <w:noProof/>
          <w:sz w:val="22"/>
        </w:rPr>
        <w:drawing>
          <wp:anchor distT="0" distB="0" distL="114300" distR="114300" simplePos="0" relativeHeight="251661312" behindDoc="0" locked="0" layoutInCell="1" allowOverlap="1" wp14:anchorId="654A438F" wp14:editId="3BF76408">
            <wp:simplePos x="0" y="0"/>
            <wp:positionH relativeFrom="column">
              <wp:posOffset>2393315</wp:posOffset>
            </wp:positionH>
            <wp:positionV relativeFrom="paragraph">
              <wp:posOffset>97155</wp:posOffset>
            </wp:positionV>
            <wp:extent cx="1082675" cy="1082675"/>
            <wp:effectExtent l="0" t="0" r="3175" b="3175"/>
            <wp:wrapNone/>
            <wp:docPr id="210435085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50858" name="図 1" descr="QR コード&#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7EEB0" w14:textId="77777777" w:rsidR="00C970DD" w:rsidRDefault="00C970DD" w:rsidP="00C970DD">
      <w:pPr>
        <w:rPr>
          <w:rFonts w:ascii="ＭＳ Ｐ明朝" w:eastAsia="ＭＳ Ｐ明朝" w:hAnsi="ＭＳ Ｐ明朝"/>
          <w:sz w:val="22"/>
        </w:rPr>
      </w:pPr>
    </w:p>
    <w:p w14:paraId="468CBC11" w14:textId="77777777" w:rsidR="00C970DD" w:rsidRDefault="00C970DD" w:rsidP="00C970DD">
      <w:pPr>
        <w:rPr>
          <w:rFonts w:ascii="ＭＳ Ｐ明朝" w:eastAsia="ＭＳ Ｐ明朝" w:hAnsi="ＭＳ Ｐ明朝"/>
          <w:sz w:val="22"/>
        </w:rPr>
      </w:pPr>
    </w:p>
    <w:p w14:paraId="2017A1C2" w14:textId="77777777" w:rsidR="00C970DD" w:rsidRDefault="00C970DD" w:rsidP="00C970DD">
      <w:pPr>
        <w:rPr>
          <w:rFonts w:ascii="ＭＳ Ｐ明朝" w:eastAsia="ＭＳ Ｐ明朝" w:hAnsi="ＭＳ Ｐ明朝"/>
          <w:sz w:val="22"/>
        </w:rPr>
      </w:pPr>
    </w:p>
    <w:p w14:paraId="45A55130" w14:textId="77777777" w:rsidR="00C970DD" w:rsidRDefault="00C970DD" w:rsidP="00C970DD">
      <w:pPr>
        <w:rPr>
          <w:rFonts w:ascii="ＭＳ Ｐ明朝" w:eastAsia="ＭＳ Ｐ明朝" w:hAnsi="ＭＳ Ｐ明朝"/>
          <w:sz w:val="22"/>
        </w:rPr>
      </w:pPr>
    </w:p>
    <w:p w14:paraId="722883BD" w14:textId="77777777" w:rsidR="00C970DD" w:rsidRDefault="00C970DD" w:rsidP="00C970DD">
      <w:pPr>
        <w:rPr>
          <w:rFonts w:ascii="ＭＳ Ｐ明朝" w:eastAsia="ＭＳ Ｐ明朝" w:hAnsi="ＭＳ Ｐ明朝"/>
          <w:sz w:val="22"/>
        </w:rPr>
      </w:pPr>
    </w:p>
    <w:p w14:paraId="1752D9AE" w14:textId="77777777" w:rsidR="00C970DD" w:rsidRPr="00C970DD" w:rsidRDefault="00C970DD" w:rsidP="00C970DD">
      <w:pPr>
        <w:rPr>
          <w:rFonts w:asciiTheme="minorEastAsia" w:eastAsiaTheme="minorEastAsia" w:hAnsiTheme="minorEastAsia" w:hint="eastAsia"/>
          <w:sz w:val="22"/>
        </w:rPr>
      </w:pPr>
      <w:r w:rsidRPr="00C970DD">
        <w:rPr>
          <w:rFonts w:asciiTheme="minorEastAsia" w:eastAsiaTheme="minorEastAsia" w:hAnsiTheme="minorEastAsia" w:hint="eastAsia"/>
          <w:sz w:val="22"/>
        </w:rPr>
        <w:t>https://shinsei.pref.toyama.lg.jp/SdsShinsei/directCall.harp?target=shinsei&amp;lgCd=160001&amp;shinseiFmtNo=1211CC&amp;shinseiEdaban=01</w:t>
      </w:r>
    </w:p>
    <w:p w14:paraId="6075B0F7" w14:textId="77777777" w:rsidR="00C970DD" w:rsidRDefault="00C970DD" w:rsidP="00C970DD">
      <w:pPr>
        <w:rPr>
          <w:rFonts w:asciiTheme="minorEastAsia" w:eastAsiaTheme="minorEastAsia" w:hAnsiTheme="minorEastAsia"/>
          <w:sz w:val="22"/>
        </w:rPr>
      </w:pPr>
    </w:p>
    <w:p w14:paraId="2B5EFD64" w14:textId="77777777" w:rsidR="00C970DD" w:rsidRPr="00C970DD" w:rsidRDefault="00C970DD" w:rsidP="00C970DD">
      <w:pPr>
        <w:rPr>
          <w:rFonts w:asciiTheme="minorEastAsia" w:eastAsiaTheme="minorEastAsia" w:hAnsiTheme="minorEastAsia" w:hint="eastAsia"/>
          <w:sz w:val="22"/>
        </w:rPr>
      </w:pPr>
    </w:p>
    <w:p w14:paraId="1E12DBE2" w14:textId="77777777" w:rsidR="00C970DD" w:rsidRPr="00C970DD" w:rsidRDefault="00C970DD" w:rsidP="00C970DD">
      <w:pPr>
        <w:rPr>
          <w:rFonts w:asciiTheme="minorEastAsia" w:eastAsiaTheme="minorEastAsia" w:hAnsiTheme="minorEastAsia" w:hint="eastAsia"/>
          <w:sz w:val="22"/>
        </w:rPr>
      </w:pPr>
      <w:r w:rsidRPr="00C970DD">
        <w:rPr>
          <w:rFonts w:asciiTheme="minorEastAsia" w:eastAsiaTheme="minorEastAsia" w:hAnsiTheme="minorEastAsia" w:hint="eastAsia"/>
          <w:sz w:val="22"/>
        </w:rPr>
        <w:t>〇手数料収納窓口納付の場合</w:t>
      </w:r>
    </w:p>
    <w:p w14:paraId="548A3302" w14:textId="77777777" w:rsidR="00C970DD" w:rsidRPr="00C970DD" w:rsidRDefault="00C970DD" w:rsidP="00C970DD">
      <w:pPr>
        <w:ind w:firstLineChars="100" w:firstLine="220"/>
        <w:rPr>
          <w:rFonts w:asciiTheme="minorEastAsia" w:eastAsiaTheme="minorEastAsia" w:hAnsiTheme="minorEastAsia"/>
          <w:sz w:val="22"/>
        </w:rPr>
      </w:pPr>
      <w:r w:rsidRPr="00C970DD">
        <w:rPr>
          <w:rFonts w:asciiTheme="minorEastAsia" w:eastAsiaTheme="minorEastAsia" w:hAnsiTheme="minorEastAsia" w:hint="eastAsia"/>
          <w:sz w:val="22"/>
        </w:rPr>
        <w:t>手数料納付証明書貼付用紙を事前に印刷し、手数料収納窓口へお持ちください</w:t>
      </w:r>
      <w:bookmarkStart w:id="2" w:name="_Hlk207267827"/>
      <w:r w:rsidRPr="00C970DD">
        <w:rPr>
          <w:rFonts w:asciiTheme="minorEastAsia" w:eastAsiaTheme="minorEastAsia" w:hAnsiTheme="minorEastAsia" w:hint="eastAsia"/>
          <w:sz w:val="22"/>
        </w:rPr>
        <w:t>。窓口でバーコードを読み取ってもらい、手続きと金額を確認の上、手数料をお支払いください。その後「申請書等に貼り付け」と書かれたレシートを手数料納付証明書貼付用紙に貼付し、様式２１号と合わせて提出してください。</w:t>
      </w:r>
    </w:p>
    <w:bookmarkEnd w:id="2"/>
    <w:p w14:paraId="2AA68E19" w14:textId="54D3BF9F" w:rsidR="00C91CDA" w:rsidRDefault="00C970DD" w:rsidP="00C970DD">
      <w:pPr>
        <w:spacing w:line="320" w:lineRule="exact"/>
        <w:rPr>
          <w:rFonts w:asciiTheme="minorEastAsia" w:eastAsiaTheme="minorEastAsia" w:hAnsiTheme="minorEastAsia"/>
          <w:sz w:val="22"/>
        </w:rPr>
      </w:pPr>
      <w:r w:rsidRPr="00C970DD">
        <w:rPr>
          <w:rFonts w:asciiTheme="minorEastAsia" w:eastAsiaTheme="minorEastAsia" w:hAnsiTheme="minorEastAsia" w:hint="eastAsia"/>
          <w:sz w:val="22"/>
        </w:rPr>
        <w:t>※手数料収納窓口の設置場所および</w:t>
      </w:r>
      <w:bookmarkStart w:id="3" w:name="_Hlk207267938"/>
      <w:r w:rsidRPr="00C970DD">
        <w:rPr>
          <w:rFonts w:asciiTheme="minorEastAsia" w:eastAsiaTheme="minorEastAsia" w:hAnsiTheme="minorEastAsia" w:hint="eastAsia"/>
          <w:sz w:val="22"/>
        </w:rPr>
        <w:t>営業時間</w:t>
      </w:r>
      <w:bookmarkEnd w:id="3"/>
      <w:r w:rsidRPr="00C970DD">
        <w:rPr>
          <w:rFonts w:asciiTheme="minorEastAsia" w:eastAsiaTheme="minorEastAsia" w:hAnsiTheme="minorEastAsia" w:hint="eastAsia"/>
          <w:sz w:val="22"/>
        </w:rPr>
        <w:t>は県ホームページをご確認ください。</w:t>
      </w:r>
    </w:p>
    <w:p w14:paraId="076B8522" w14:textId="77777777" w:rsidR="00C970DD" w:rsidRDefault="00C970DD" w:rsidP="00C970DD">
      <w:pPr>
        <w:spacing w:line="320" w:lineRule="exact"/>
        <w:rPr>
          <w:rFonts w:asciiTheme="minorEastAsia" w:eastAsiaTheme="minorEastAsia" w:hAnsiTheme="minorEastAsia"/>
          <w:sz w:val="22"/>
        </w:rPr>
      </w:pPr>
    </w:p>
    <w:p w14:paraId="04844124" w14:textId="77777777" w:rsidR="00C970DD" w:rsidRPr="00C970DD" w:rsidRDefault="00C970DD" w:rsidP="00C970DD">
      <w:pPr>
        <w:spacing w:line="320" w:lineRule="exact"/>
        <w:rPr>
          <w:rFonts w:asciiTheme="minorEastAsia" w:eastAsiaTheme="minorEastAsia" w:hAnsiTheme="minorEastAsia" w:hint="eastAsia"/>
          <w:sz w:val="24"/>
          <w:szCs w:val="24"/>
        </w:rPr>
      </w:pPr>
    </w:p>
    <w:p w14:paraId="59B60AA7" w14:textId="556F51EB" w:rsidR="005B5632" w:rsidRPr="00C970DD" w:rsidRDefault="00296CDC" w:rsidP="00257B02">
      <w:pPr>
        <w:spacing w:line="320" w:lineRule="exact"/>
        <w:ind w:firstLineChars="1200" w:firstLine="2880"/>
        <w:rPr>
          <w:rFonts w:asciiTheme="minorEastAsia" w:eastAsiaTheme="minorEastAsia" w:hAnsiTheme="minorEastAsia"/>
          <w:sz w:val="24"/>
          <w:szCs w:val="24"/>
        </w:rPr>
      </w:pPr>
      <w:r w:rsidRPr="00C970DD">
        <w:rPr>
          <w:rFonts w:asciiTheme="minorEastAsia" w:eastAsiaTheme="minorEastAsia" w:hAnsiTheme="minorEastAsia" w:hint="eastAsia"/>
          <w:sz w:val="24"/>
          <w:szCs w:val="24"/>
        </w:rPr>
        <w:t>（事務担当：高齢福祉課介護保険</w:t>
      </w:r>
      <w:r w:rsidR="00574F06" w:rsidRPr="00C970DD">
        <w:rPr>
          <w:rFonts w:asciiTheme="minorEastAsia" w:eastAsiaTheme="minorEastAsia" w:hAnsiTheme="minorEastAsia" w:hint="eastAsia"/>
          <w:sz w:val="24"/>
          <w:szCs w:val="24"/>
        </w:rPr>
        <w:t>係</w:t>
      </w:r>
      <w:r w:rsidR="00D537DE" w:rsidRPr="00C970DD">
        <w:rPr>
          <w:rFonts w:asciiTheme="minorEastAsia" w:eastAsiaTheme="minorEastAsia" w:hAnsiTheme="minorEastAsia" w:hint="eastAsia"/>
          <w:sz w:val="24"/>
          <w:szCs w:val="24"/>
        </w:rPr>
        <w:t xml:space="preserve">　</w:t>
      </w:r>
      <w:r w:rsidR="007C762E" w:rsidRPr="00C970DD">
        <w:rPr>
          <w:rFonts w:asciiTheme="minorEastAsia" w:eastAsiaTheme="minorEastAsia" w:hAnsiTheme="minorEastAsia" w:hint="eastAsia"/>
          <w:sz w:val="24"/>
          <w:szCs w:val="24"/>
        </w:rPr>
        <w:t>東</w:t>
      </w:r>
      <w:r w:rsidR="00EA460D" w:rsidRPr="00C970DD">
        <w:rPr>
          <w:rFonts w:asciiTheme="minorEastAsia" w:eastAsiaTheme="minorEastAsia" w:hAnsiTheme="minorEastAsia" w:hint="eastAsia"/>
          <w:sz w:val="24"/>
          <w:szCs w:val="24"/>
        </w:rPr>
        <w:t xml:space="preserve">　電話</w:t>
      </w:r>
      <w:r w:rsidR="00D26DF8" w:rsidRPr="00C970DD">
        <w:rPr>
          <w:rFonts w:asciiTheme="minorEastAsia" w:eastAsiaTheme="minorEastAsia" w:hAnsiTheme="minorEastAsia" w:hint="eastAsia"/>
          <w:sz w:val="24"/>
          <w:szCs w:val="24"/>
        </w:rPr>
        <w:t>076-444-</w:t>
      </w:r>
      <w:r w:rsidR="001B4DEF" w:rsidRPr="00C970DD">
        <w:rPr>
          <w:rFonts w:asciiTheme="minorEastAsia" w:eastAsiaTheme="minorEastAsia" w:hAnsiTheme="minorEastAsia"/>
          <w:sz w:val="24"/>
          <w:szCs w:val="24"/>
        </w:rPr>
        <w:t>3272</w:t>
      </w:r>
      <w:r w:rsidR="00AE7114" w:rsidRPr="00C970DD">
        <w:rPr>
          <w:rFonts w:asciiTheme="minorEastAsia" w:eastAsiaTheme="minorEastAsia" w:hAnsiTheme="minorEastAsia" w:hint="eastAsia"/>
          <w:sz w:val="24"/>
          <w:szCs w:val="24"/>
        </w:rPr>
        <w:t>）</w:t>
      </w:r>
    </w:p>
    <w:sectPr w:rsidR="005B5632" w:rsidRPr="00C970DD" w:rsidSect="00B215C5">
      <w:headerReference w:type="default" r:id="rId9"/>
      <w:pgSz w:w="11906" w:h="16838" w:code="9"/>
      <w:pgMar w:top="851" w:right="1021" w:bottom="851" w:left="1021" w:header="567"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ABD9" w14:textId="77777777" w:rsidR="002E5271" w:rsidRDefault="002E5271" w:rsidP="0024270C">
      <w:r>
        <w:separator/>
      </w:r>
    </w:p>
  </w:endnote>
  <w:endnote w:type="continuationSeparator" w:id="0">
    <w:p w14:paraId="00344486" w14:textId="77777777" w:rsidR="002E5271" w:rsidRDefault="002E5271" w:rsidP="0024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61FC" w14:textId="77777777" w:rsidR="002E5271" w:rsidRDefault="002E5271" w:rsidP="0024270C">
      <w:r>
        <w:separator/>
      </w:r>
    </w:p>
  </w:footnote>
  <w:footnote w:type="continuationSeparator" w:id="0">
    <w:p w14:paraId="5AC07845" w14:textId="77777777" w:rsidR="002E5271" w:rsidRDefault="002E5271" w:rsidP="0024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EAB0" w14:textId="77777777" w:rsidR="00B215C5" w:rsidRPr="00B215C5" w:rsidRDefault="00B215C5" w:rsidP="00B215C5">
    <w:pPr>
      <w:pStyle w:val="a3"/>
      <w:jc w:val="right"/>
      <w:rPr>
        <w:sz w:val="22"/>
        <w:bdr w:val="single" w:sz="4" w:space="0" w:color="auto"/>
      </w:rPr>
    </w:pPr>
    <w:r w:rsidRPr="00B215C5">
      <w:rPr>
        <w:rFonts w:hint="eastAsia"/>
        <w:sz w:val="22"/>
        <w:bdr w:val="single" w:sz="4" w:space="0" w:color="auto"/>
      </w:rPr>
      <w:t>別　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568A"/>
    <w:multiLevelType w:val="hybridMultilevel"/>
    <w:tmpl w:val="09346528"/>
    <w:lvl w:ilvl="0" w:tplc="6BD2B8B2">
      <w:start w:val="1"/>
      <w:numFmt w:val="decimalFullWidth"/>
      <w:lvlText w:val="%1．"/>
      <w:lvlJc w:val="left"/>
      <w:pPr>
        <w:ind w:left="-180" w:hanging="420"/>
      </w:pPr>
      <w:rPr>
        <w:rFonts w:hint="default"/>
      </w:rPr>
    </w:lvl>
    <w:lvl w:ilvl="1" w:tplc="04090017" w:tentative="1">
      <w:start w:val="1"/>
      <w:numFmt w:val="aiueoFullWidth"/>
      <w:lvlText w:val="(%2)"/>
      <w:lvlJc w:val="left"/>
      <w:pPr>
        <w:ind w:left="240" w:hanging="420"/>
      </w:pPr>
    </w:lvl>
    <w:lvl w:ilvl="2" w:tplc="04090011" w:tentative="1">
      <w:start w:val="1"/>
      <w:numFmt w:val="decimalEnclosedCircle"/>
      <w:lvlText w:val="%3"/>
      <w:lvlJc w:val="left"/>
      <w:pPr>
        <w:ind w:left="660" w:hanging="420"/>
      </w:pPr>
    </w:lvl>
    <w:lvl w:ilvl="3" w:tplc="0409000F" w:tentative="1">
      <w:start w:val="1"/>
      <w:numFmt w:val="decimal"/>
      <w:lvlText w:val="%4."/>
      <w:lvlJc w:val="left"/>
      <w:pPr>
        <w:ind w:left="1080" w:hanging="420"/>
      </w:pPr>
    </w:lvl>
    <w:lvl w:ilvl="4" w:tplc="04090017" w:tentative="1">
      <w:start w:val="1"/>
      <w:numFmt w:val="aiueoFullWidth"/>
      <w:lvlText w:val="(%5)"/>
      <w:lvlJc w:val="left"/>
      <w:pPr>
        <w:ind w:left="1500" w:hanging="420"/>
      </w:pPr>
    </w:lvl>
    <w:lvl w:ilvl="5" w:tplc="04090011" w:tentative="1">
      <w:start w:val="1"/>
      <w:numFmt w:val="decimalEnclosedCircle"/>
      <w:lvlText w:val="%6"/>
      <w:lvlJc w:val="left"/>
      <w:pPr>
        <w:ind w:left="1920" w:hanging="420"/>
      </w:pPr>
    </w:lvl>
    <w:lvl w:ilvl="6" w:tplc="0409000F" w:tentative="1">
      <w:start w:val="1"/>
      <w:numFmt w:val="decimal"/>
      <w:lvlText w:val="%7."/>
      <w:lvlJc w:val="left"/>
      <w:pPr>
        <w:ind w:left="2340" w:hanging="420"/>
      </w:pPr>
    </w:lvl>
    <w:lvl w:ilvl="7" w:tplc="04090017" w:tentative="1">
      <w:start w:val="1"/>
      <w:numFmt w:val="aiueoFullWidth"/>
      <w:lvlText w:val="(%8)"/>
      <w:lvlJc w:val="left"/>
      <w:pPr>
        <w:ind w:left="2760" w:hanging="420"/>
      </w:pPr>
    </w:lvl>
    <w:lvl w:ilvl="8" w:tplc="04090011" w:tentative="1">
      <w:start w:val="1"/>
      <w:numFmt w:val="decimalEnclosedCircle"/>
      <w:lvlText w:val="%9"/>
      <w:lvlJc w:val="left"/>
      <w:pPr>
        <w:ind w:left="3180" w:hanging="420"/>
      </w:pPr>
    </w:lvl>
  </w:abstractNum>
  <w:abstractNum w:abstractNumId="1" w15:restartNumberingAfterBreak="0">
    <w:nsid w:val="288A6197"/>
    <w:multiLevelType w:val="hybridMultilevel"/>
    <w:tmpl w:val="FC342122"/>
    <w:lvl w:ilvl="0" w:tplc="362C82B6">
      <w:start w:val="1"/>
      <w:numFmt w:val="decimalEnclosedCircle"/>
      <w:lvlText w:val="%1"/>
      <w:lvlJc w:val="left"/>
      <w:pPr>
        <w:ind w:left="1280" w:hanging="36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2" w15:restartNumberingAfterBreak="0">
    <w:nsid w:val="2EA111E0"/>
    <w:multiLevelType w:val="hybridMultilevel"/>
    <w:tmpl w:val="2E7A4DA2"/>
    <w:lvl w:ilvl="0" w:tplc="93CC66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F56F1E"/>
    <w:multiLevelType w:val="hybridMultilevel"/>
    <w:tmpl w:val="AD4CBEAC"/>
    <w:lvl w:ilvl="0" w:tplc="668A3F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7556C2"/>
    <w:multiLevelType w:val="hybridMultilevel"/>
    <w:tmpl w:val="A96875D2"/>
    <w:lvl w:ilvl="0" w:tplc="0409000F">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55C44"/>
    <w:multiLevelType w:val="hybridMultilevel"/>
    <w:tmpl w:val="4EF0CACA"/>
    <w:lvl w:ilvl="0" w:tplc="75EE8538">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6" w15:restartNumberingAfterBreak="0">
    <w:nsid w:val="4A7A0079"/>
    <w:multiLevelType w:val="hybridMultilevel"/>
    <w:tmpl w:val="F05C77E4"/>
    <w:lvl w:ilvl="0" w:tplc="C7709D5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C56DF"/>
    <w:multiLevelType w:val="hybridMultilevel"/>
    <w:tmpl w:val="B796ACFC"/>
    <w:lvl w:ilvl="0" w:tplc="D5F011D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62E1C"/>
    <w:multiLevelType w:val="hybridMultilevel"/>
    <w:tmpl w:val="C9066644"/>
    <w:lvl w:ilvl="0" w:tplc="276827A8">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3E4617"/>
    <w:multiLevelType w:val="hybridMultilevel"/>
    <w:tmpl w:val="EC784A40"/>
    <w:lvl w:ilvl="0" w:tplc="5590F588">
      <w:start w:val="1"/>
      <w:numFmt w:val="decimalEnclosedCircle"/>
      <w:lvlText w:val="%1"/>
      <w:lvlJc w:val="left"/>
      <w:pPr>
        <w:ind w:left="1640" w:hanging="36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10" w15:restartNumberingAfterBreak="0">
    <w:nsid w:val="717F57CC"/>
    <w:multiLevelType w:val="hybridMultilevel"/>
    <w:tmpl w:val="21A8776E"/>
    <w:lvl w:ilvl="0" w:tplc="6D1889C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73AF60BD"/>
    <w:multiLevelType w:val="hybridMultilevel"/>
    <w:tmpl w:val="452620DC"/>
    <w:lvl w:ilvl="0" w:tplc="166804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4014626">
    <w:abstractNumId w:val="4"/>
  </w:num>
  <w:num w:numId="2" w16cid:durableId="1009411012">
    <w:abstractNumId w:val="8"/>
  </w:num>
  <w:num w:numId="3" w16cid:durableId="1733430818">
    <w:abstractNumId w:val="0"/>
  </w:num>
  <w:num w:numId="4" w16cid:durableId="1479154871">
    <w:abstractNumId w:val="11"/>
  </w:num>
  <w:num w:numId="5" w16cid:durableId="122432277">
    <w:abstractNumId w:val="7"/>
  </w:num>
  <w:num w:numId="6" w16cid:durableId="324865568">
    <w:abstractNumId w:val="6"/>
  </w:num>
  <w:num w:numId="7" w16cid:durableId="1989823764">
    <w:abstractNumId w:val="10"/>
  </w:num>
  <w:num w:numId="8" w16cid:durableId="398094534">
    <w:abstractNumId w:val="3"/>
  </w:num>
  <w:num w:numId="9" w16cid:durableId="118690477">
    <w:abstractNumId w:val="5"/>
  </w:num>
  <w:num w:numId="10" w16cid:durableId="440417087">
    <w:abstractNumId w:val="1"/>
  </w:num>
  <w:num w:numId="11" w16cid:durableId="627273456">
    <w:abstractNumId w:val="9"/>
  </w:num>
  <w:num w:numId="12" w16cid:durableId="1823932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defaultTabStop w:val="840"/>
  <w:drawingGridHorizontalSpacing w:val="100"/>
  <w:drawingGridVerticalSpacing w:val="30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32"/>
    <w:rsid w:val="0001540B"/>
    <w:rsid w:val="00022C1B"/>
    <w:rsid w:val="00045B64"/>
    <w:rsid w:val="00045BAB"/>
    <w:rsid w:val="000A29B9"/>
    <w:rsid w:val="000B4C6C"/>
    <w:rsid w:val="000F571E"/>
    <w:rsid w:val="00104899"/>
    <w:rsid w:val="001178F1"/>
    <w:rsid w:val="001250FB"/>
    <w:rsid w:val="001339EE"/>
    <w:rsid w:val="00141C1F"/>
    <w:rsid w:val="00141C47"/>
    <w:rsid w:val="00145F3B"/>
    <w:rsid w:val="001465F4"/>
    <w:rsid w:val="00174B0B"/>
    <w:rsid w:val="00194A06"/>
    <w:rsid w:val="001A0A6C"/>
    <w:rsid w:val="001A2867"/>
    <w:rsid w:val="001B4DEF"/>
    <w:rsid w:val="001B66DC"/>
    <w:rsid w:val="001D1FAB"/>
    <w:rsid w:val="001E2621"/>
    <w:rsid w:val="001F1189"/>
    <w:rsid w:val="00200D05"/>
    <w:rsid w:val="0021033F"/>
    <w:rsid w:val="0024270C"/>
    <w:rsid w:val="00257B02"/>
    <w:rsid w:val="00280603"/>
    <w:rsid w:val="00281946"/>
    <w:rsid w:val="00296CDC"/>
    <w:rsid w:val="002B544B"/>
    <w:rsid w:val="002C1BE0"/>
    <w:rsid w:val="002D212E"/>
    <w:rsid w:val="002E5271"/>
    <w:rsid w:val="0031065B"/>
    <w:rsid w:val="00315384"/>
    <w:rsid w:val="003172D9"/>
    <w:rsid w:val="00340AD6"/>
    <w:rsid w:val="00362880"/>
    <w:rsid w:val="003A2067"/>
    <w:rsid w:val="003A2877"/>
    <w:rsid w:val="003A54AF"/>
    <w:rsid w:val="003B2737"/>
    <w:rsid w:val="003D6918"/>
    <w:rsid w:val="00400967"/>
    <w:rsid w:val="00404CCD"/>
    <w:rsid w:val="00431294"/>
    <w:rsid w:val="004357C2"/>
    <w:rsid w:val="00464126"/>
    <w:rsid w:val="004A59BD"/>
    <w:rsid w:val="004B5F11"/>
    <w:rsid w:val="004B7B41"/>
    <w:rsid w:val="004C5082"/>
    <w:rsid w:val="004C7622"/>
    <w:rsid w:val="004D6B6D"/>
    <w:rsid w:val="004E3AB1"/>
    <w:rsid w:val="004F511E"/>
    <w:rsid w:val="00504440"/>
    <w:rsid w:val="0051171B"/>
    <w:rsid w:val="00514ADC"/>
    <w:rsid w:val="005171FA"/>
    <w:rsid w:val="0053616D"/>
    <w:rsid w:val="00537BAD"/>
    <w:rsid w:val="0054139B"/>
    <w:rsid w:val="005433D2"/>
    <w:rsid w:val="00551408"/>
    <w:rsid w:val="0055470A"/>
    <w:rsid w:val="00556178"/>
    <w:rsid w:val="00573625"/>
    <w:rsid w:val="00574F06"/>
    <w:rsid w:val="005B058B"/>
    <w:rsid w:val="005B5632"/>
    <w:rsid w:val="005D3748"/>
    <w:rsid w:val="005E7AD4"/>
    <w:rsid w:val="005E7F30"/>
    <w:rsid w:val="005F2215"/>
    <w:rsid w:val="005F69AC"/>
    <w:rsid w:val="006344C6"/>
    <w:rsid w:val="00652536"/>
    <w:rsid w:val="00654CB5"/>
    <w:rsid w:val="0065589E"/>
    <w:rsid w:val="0067645E"/>
    <w:rsid w:val="006A3478"/>
    <w:rsid w:val="006E139E"/>
    <w:rsid w:val="006F2B9D"/>
    <w:rsid w:val="0071584A"/>
    <w:rsid w:val="00740892"/>
    <w:rsid w:val="007442E9"/>
    <w:rsid w:val="00771F28"/>
    <w:rsid w:val="00774895"/>
    <w:rsid w:val="007774EE"/>
    <w:rsid w:val="00790BBA"/>
    <w:rsid w:val="007C762E"/>
    <w:rsid w:val="007E0D30"/>
    <w:rsid w:val="007E0EFD"/>
    <w:rsid w:val="008328CA"/>
    <w:rsid w:val="00840DC1"/>
    <w:rsid w:val="00862AC4"/>
    <w:rsid w:val="00863E88"/>
    <w:rsid w:val="00863FF0"/>
    <w:rsid w:val="00872772"/>
    <w:rsid w:val="00881CFF"/>
    <w:rsid w:val="008868B0"/>
    <w:rsid w:val="008910BA"/>
    <w:rsid w:val="008A1B62"/>
    <w:rsid w:val="008B337A"/>
    <w:rsid w:val="008C4EC1"/>
    <w:rsid w:val="00910233"/>
    <w:rsid w:val="00913F5E"/>
    <w:rsid w:val="00920DFD"/>
    <w:rsid w:val="00927879"/>
    <w:rsid w:val="00945307"/>
    <w:rsid w:val="009506A5"/>
    <w:rsid w:val="00966A84"/>
    <w:rsid w:val="00970D60"/>
    <w:rsid w:val="00974656"/>
    <w:rsid w:val="00984AFE"/>
    <w:rsid w:val="00994871"/>
    <w:rsid w:val="009C5E93"/>
    <w:rsid w:val="009C65D0"/>
    <w:rsid w:val="009E13E9"/>
    <w:rsid w:val="00A061DF"/>
    <w:rsid w:val="00A13736"/>
    <w:rsid w:val="00A14D62"/>
    <w:rsid w:val="00A17C97"/>
    <w:rsid w:val="00A45D6E"/>
    <w:rsid w:val="00A70BB2"/>
    <w:rsid w:val="00A73D87"/>
    <w:rsid w:val="00A813E7"/>
    <w:rsid w:val="00A83B05"/>
    <w:rsid w:val="00AC50B9"/>
    <w:rsid w:val="00AE6DA3"/>
    <w:rsid w:val="00AE7114"/>
    <w:rsid w:val="00AF5D54"/>
    <w:rsid w:val="00B0755D"/>
    <w:rsid w:val="00B215C5"/>
    <w:rsid w:val="00B22FFF"/>
    <w:rsid w:val="00B522CC"/>
    <w:rsid w:val="00BB30A1"/>
    <w:rsid w:val="00BC219B"/>
    <w:rsid w:val="00BC5310"/>
    <w:rsid w:val="00BC6198"/>
    <w:rsid w:val="00BF2711"/>
    <w:rsid w:val="00BF4821"/>
    <w:rsid w:val="00C10664"/>
    <w:rsid w:val="00C26EA3"/>
    <w:rsid w:val="00C35856"/>
    <w:rsid w:val="00C43858"/>
    <w:rsid w:val="00C4410F"/>
    <w:rsid w:val="00C44CEE"/>
    <w:rsid w:val="00C55E7E"/>
    <w:rsid w:val="00C66871"/>
    <w:rsid w:val="00C81370"/>
    <w:rsid w:val="00C91CDA"/>
    <w:rsid w:val="00C940E8"/>
    <w:rsid w:val="00C970DD"/>
    <w:rsid w:val="00CA449F"/>
    <w:rsid w:val="00CA4AAB"/>
    <w:rsid w:val="00CB483C"/>
    <w:rsid w:val="00CD3CDE"/>
    <w:rsid w:val="00CD3FFE"/>
    <w:rsid w:val="00CE2A9C"/>
    <w:rsid w:val="00CE425C"/>
    <w:rsid w:val="00CF6F41"/>
    <w:rsid w:val="00D018CA"/>
    <w:rsid w:val="00D26DF8"/>
    <w:rsid w:val="00D30BC8"/>
    <w:rsid w:val="00D3605E"/>
    <w:rsid w:val="00D44858"/>
    <w:rsid w:val="00D537DE"/>
    <w:rsid w:val="00D757DE"/>
    <w:rsid w:val="00D9754F"/>
    <w:rsid w:val="00DA2883"/>
    <w:rsid w:val="00DB26AA"/>
    <w:rsid w:val="00DD5EF9"/>
    <w:rsid w:val="00DD63AA"/>
    <w:rsid w:val="00E31A97"/>
    <w:rsid w:val="00E974CC"/>
    <w:rsid w:val="00EA177A"/>
    <w:rsid w:val="00EA460D"/>
    <w:rsid w:val="00EB4EA0"/>
    <w:rsid w:val="00ED2738"/>
    <w:rsid w:val="00EE77C5"/>
    <w:rsid w:val="00EF289D"/>
    <w:rsid w:val="00F20C5B"/>
    <w:rsid w:val="00F607E8"/>
    <w:rsid w:val="00F63662"/>
    <w:rsid w:val="00F7506D"/>
    <w:rsid w:val="00F814E7"/>
    <w:rsid w:val="00F84348"/>
    <w:rsid w:val="00F945F5"/>
    <w:rsid w:val="00FB2AB4"/>
    <w:rsid w:val="00FE4F16"/>
    <w:rsid w:val="00FF1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143F033"/>
  <w15:docId w15:val="{88DDA393-ABCD-4DC5-8207-4BCEC6FD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632"/>
    <w:pPr>
      <w:widowControl w:val="0"/>
      <w:jc w:val="both"/>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70C"/>
    <w:pPr>
      <w:tabs>
        <w:tab w:val="center" w:pos="4252"/>
        <w:tab w:val="right" w:pos="8504"/>
      </w:tabs>
      <w:snapToGrid w:val="0"/>
    </w:pPr>
  </w:style>
  <w:style w:type="character" w:customStyle="1" w:styleId="a4">
    <w:name w:val="ヘッダー (文字)"/>
    <w:basedOn w:val="a0"/>
    <w:link w:val="a3"/>
    <w:uiPriority w:val="99"/>
    <w:rsid w:val="0024270C"/>
    <w:rPr>
      <w:rFonts w:ascii="Century" w:eastAsia="ＭＳ 明朝" w:hAnsi="Century" w:cs="Times New Roman"/>
      <w:kern w:val="0"/>
      <w:sz w:val="20"/>
      <w:szCs w:val="20"/>
    </w:rPr>
  </w:style>
  <w:style w:type="paragraph" w:styleId="a5">
    <w:name w:val="footer"/>
    <w:basedOn w:val="a"/>
    <w:link w:val="a6"/>
    <w:uiPriority w:val="99"/>
    <w:unhideWhenUsed/>
    <w:rsid w:val="0024270C"/>
    <w:pPr>
      <w:tabs>
        <w:tab w:val="center" w:pos="4252"/>
        <w:tab w:val="right" w:pos="8504"/>
      </w:tabs>
      <w:snapToGrid w:val="0"/>
    </w:pPr>
  </w:style>
  <w:style w:type="character" w:customStyle="1" w:styleId="a6">
    <w:name w:val="フッター (文字)"/>
    <w:basedOn w:val="a0"/>
    <w:link w:val="a5"/>
    <w:uiPriority w:val="99"/>
    <w:rsid w:val="0024270C"/>
    <w:rPr>
      <w:rFonts w:ascii="Century" w:eastAsia="ＭＳ 明朝" w:hAnsi="Century" w:cs="Times New Roman"/>
      <w:kern w:val="0"/>
      <w:sz w:val="20"/>
      <w:szCs w:val="20"/>
    </w:rPr>
  </w:style>
  <w:style w:type="paragraph" w:styleId="a7">
    <w:name w:val="Note Heading"/>
    <w:basedOn w:val="a"/>
    <w:next w:val="a"/>
    <w:link w:val="a8"/>
    <w:uiPriority w:val="99"/>
    <w:unhideWhenUsed/>
    <w:rsid w:val="0065589E"/>
    <w:pPr>
      <w:jc w:val="center"/>
    </w:pPr>
    <w:rPr>
      <w:rFonts w:ascii="ＭＳ 明朝" w:hAnsi="ＭＳ 明朝"/>
      <w:sz w:val="24"/>
      <w:szCs w:val="24"/>
    </w:rPr>
  </w:style>
  <w:style w:type="character" w:customStyle="1" w:styleId="a8">
    <w:name w:val="記 (文字)"/>
    <w:basedOn w:val="a0"/>
    <w:link w:val="a7"/>
    <w:uiPriority w:val="99"/>
    <w:rsid w:val="0065589E"/>
    <w:rPr>
      <w:rFonts w:ascii="ＭＳ 明朝" w:eastAsia="ＭＳ 明朝" w:hAnsi="ＭＳ 明朝" w:cs="Times New Roman"/>
      <w:kern w:val="0"/>
      <w:sz w:val="24"/>
      <w:szCs w:val="24"/>
    </w:rPr>
  </w:style>
  <w:style w:type="paragraph" w:styleId="a9">
    <w:name w:val="Closing"/>
    <w:basedOn w:val="a"/>
    <w:link w:val="aa"/>
    <w:uiPriority w:val="99"/>
    <w:unhideWhenUsed/>
    <w:rsid w:val="0065589E"/>
    <w:pPr>
      <w:jc w:val="right"/>
    </w:pPr>
    <w:rPr>
      <w:rFonts w:ascii="ＭＳ 明朝" w:hAnsi="ＭＳ 明朝"/>
      <w:sz w:val="24"/>
      <w:szCs w:val="24"/>
    </w:rPr>
  </w:style>
  <w:style w:type="character" w:customStyle="1" w:styleId="aa">
    <w:name w:val="結語 (文字)"/>
    <w:basedOn w:val="a0"/>
    <w:link w:val="a9"/>
    <w:uiPriority w:val="99"/>
    <w:rsid w:val="0065589E"/>
    <w:rPr>
      <w:rFonts w:ascii="ＭＳ 明朝" w:eastAsia="ＭＳ 明朝" w:hAnsi="ＭＳ 明朝" w:cs="Times New Roman"/>
      <w:kern w:val="0"/>
      <w:sz w:val="24"/>
      <w:szCs w:val="24"/>
    </w:rPr>
  </w:style>
  <w:style w:type="paragraph" w:styleId="ab">
    <w:name w:val="List Paragraph"/>
    <w:basedOn w:val="a"/>
    <w:uiPriority w:val="34"/>
    <w:qFormat/>
    <w:rsid w:val="00790BBA"/>
    <w:pPr>
      <w:ind w:leftChars="400" w:left="840"/>
    </w:pPr>
  </w:style>
  <w:style w:type="table" w:styleId="ac">
    <w:name w:val="Table Grid"/>
    <w:basedOn w:val="a1"/>
    <w:uiPriority w:val="59"/>
    <w:rsid w:val="0089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A460D"/>
    <w:rPr>
      <w:color w:val="0000FF" w:themeColor="hyperlink"/>
      <w:u w:val="single"/>
    </w:rPr>
  </w:style>
  <w:style w:type="paragraph" w:styleId="ae">
    <w:name w:val="Balloon Text"/>
    <w:basedOn w:val="a"/>
    <w:link w:val="af"/>
    <w:uiPriority w:val="99"/>
    <w:semiHidden/>
    <w:unhideWhenUsed/>
    <w:rsid w:val="00C441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4410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89437">
      <w:bodyDiv w:val="1"/>
      <w:marLeft w:val="0"/>
      <w:marRight w:val="0"/>
      <w:marTop w:val="0"/>
      <w:marBottom w:val="0"/>
      <w:divBdr>
        <w:top w:val="none" w:sz="0" w:space="0" w:color="auto"/>
        <w:left w:val="none" w:sz="0" w:space="0" w:color="auto"/>
        <w:bottom w:val="none" w:sz="0" w:space="0" w:color="auto"/>
        <w:right w:val="none" w:sz="0" w:space="0" w:color="auto"/>
      </w:divBdr>
    </w:div>
    <w:div w:id="19917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276A-E13D-464B-AFA8-7343BBA0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東　勇輝</cp:lastModifiedBy>
  <cp:revision>19</cp:revision>
  <cp:lastPrinted>2023-11-30T01:34:00Z</cp:lastPrinted>
  <dcterms:created xsi:type="dcterms:W3CDTF">2022-11-28T06:55:00Z</dcterms:created>
  <dcterms:modified xsi:type="dcterms:W3CDTF">2025-11-20T09:25:00Z</dcterms:modified>
</cp:coreProperties>
</file>