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1292" w14:textId="77777777" w:rsidR="00BE5093" w:rsidRDefault="00BE5093" w:rsidP="00BE5093">
      <w:pPr>
        <w:ind w:firstLineChars="800" w:firstLine="2240"/>
        <w:rPr>
          <w:rFonts w:ascii="ＭＳ 明朝" w:eastAsia="ＭＳ 明朝" w:hAnsi="ＭＳ 明朝"/>
          <w:sz w:val="28"/>
          <w:szCs w:val="28"/>
        </w:rPr>
      </w:pPr>
    </w:p>
    <w:p w14:paraId="09828CA6" w14:textId="77777777" w:rsidR="00BE5093" w:rsidRDefault="00BE5093" w:rsidP="00BE5093">
      <w:pPr>
        <w:ind w:firstLineChars="800" w:firstLine="2240"/>
        <w:rPr>
          <w:rFonts w:ascii="ＭＳ 明朝" w:eastAsia="ＭＳ 明朝" w:hAnsi="ＭＳ 明朝"/>
          <w:sz w:val="28"/>
          <w:szCs w:val="28"/>
        </w:rPr>
      </w:pPr>
    </w:p>
    <w:p w14:paraId="705A728D" w14:textId="77777777" w:rsidR="00BE5093" w:rsidRDefault="00BE5093" w:rsidP="00BE5093">
      <w:pPr>
        <w:ind w:firstLineChars="800" w:firstLine="2240"/>
        <w:rPr>
          <w:rFonts w:ascii="ＭＳ 明朝" w:eastAsia="ＭＳ 明朝" w:hAnsi="ＭＳ 明朝"/>
          <w:sz w:val="28"/>
          <w:szCs w:val="28"/>
        </w:rPr>
      </w:pPr>
    </w:p>
    <w:p w14:paraId="58E9788B" w14:textId="77777777" w:rsidR="00BE5093" w:rsidRDefault="00BE5093" w:rsidP="00BE5093">
      <w:pPr>
        <w:ind w:firstLineChars="800" w:firstLine="2240"/>
        <w:rPr>
          <w:rFonts w:ascii="ＭＳ 明朝" w:eastAsia="ＭＳ 明朝" w:hAnsi="ＭＳ 明朝"/>
          <w:sz w:val="28"/>
          <w:szCs w:val="28"/>
        </w:rPr>
      </w:pPr>
    </w:p>
    <w:p w14:paraId="0FC246F0" w14:textId="77777777" w:rsidR="00BE5093" w:rsidRDefault="00BE5093" w:rsidP="00BE5093">
      <w:pPr>
        <w:ind w:firstLineChars="800" w:firstLine="2240"/>
        <w:rPr>
          <w:rFonts w:ascii="ＭＳ 明朝" w:eastAsia="ＭＳ 明朝" w:hAnsi="ＭＳ 明朝"/>
          <w:sz w:val="28"/>
          <w:szCs w:val="28"/>
        </w:rPr>
      </w:pPr>
    </w:p>
    <w:p w14:paraId="64EBFC8E" w14:textId="11200D6B" w:rsidR="00AE6E05" w:rsidRPr="00BE5093" w:rsidRDefault="00AE6E05" w:rsidP="00DF213D">
      <w:pPr>
        <w:ind w:firstLineChars="600" w:firstLine="2400"/>
        <w:rPr>
          <w:rFonts w:ascii="ＭＳ 明朝" w:eastAsia="ＭＳ 明朝" w:hAnsi="ＭＳ 明朝"/>
          <w:sz w:val="40"/>
          <w:szCs w:val="40"/>
        </w:rPr>
      </w:pPr>
      <w:r w:rsidRPr="00BE5093">
        <w:rPr>
          <w:rFonts w:ascii="ＭＳ 明朝" w:eastAsia="ＭＳ 明朝" w:hAnsi="ＭＳ 明朝" w:hint="eastAsia"/>
          <w:sz w:val="40"/>
          <w:szCs w:val="40"/>
        </w:rPr>
        <w:t>業務継続計画（</w:t>
      </w:r>
      <w:r w:rsidRPr="00BE5093">
        <w:rPr>
          <w:rFonts w:ascii="ＭＳ 明朝" w:eastAsia="ＭＳ 明朝" w:hAnsi="ＭＳ 明朝"/>
          <w:sz w:val="40"/>
          <w:szCs w:val="40"/>
        </w:rPr>
        <w:t>BCP</w:t>
      </w:r>
      <w:r w:rsidR="00DF213D">
        <w:rPr>
          <w:rFonts w:ascii="ＭＳ 明朝" w:eastAsia="ＭＳ 明朝" w:hAnsi="ＭＳ 明朝"/>
          <w:sz w:val="40"/>
          <w:szCs w:val="40"/>
        </w:rPr>
        <w:t>）</w:t>
      </w:r>
    </w:p>
    <w:p w14:paraId="4C44B178" w14:textId="77777777" w:rsidR="00AE6E05" w:rsidRPr="00BE5093" w:rsidRDefault="00AE6E05" w:rsidP="00AE6E05">
      <w:pPr>
        <w:rPr>
          <w:rFonts w:ascii="ＭＳ 明朝" w:eastAsia="ＭＳ 明朝" w:hAnsi="ＭＳ 明朝"/>
        </w:rPr>
      </w:pPr>
      <w:r w:rsidRPr="00BE5093">
        <w:rPr>
          <w:rFonts w:ascii="ＭＳ 明朝" w:eastAsia="ＭＳ 明朝" w:hAnsi="ＭＳ 明朝"/>
        </w:rPr>
        <w:t xml:space="preserve"> </w:t>
      </w:r>
    </w:p>
    <w:p w14:paraId="0259394A" w14:textId="01374374" w:rsidR="00AE6E05" w:rsidRPr="00BE5093" w:rsidRDefault="00AE6E05" w:rsidP="00BE5093">
      <w:pPr>
        <w:ind w:firstLineChars="1100" w:firstLine="3520"/>
        <w:rPr>
          <w:rFonts w:ascii="ＭＳ 明朝" w:eastAsia="ＭＳ 明朝" w:hAnsi="ＭＳ 明朝"/>
          <w:sz w:val="32"/>
          <w:szCs w:val="32"/>
        </w:rPr>
      </w:pPr>
      <w:r w:rsidRPr="00BE5093">
        <w:rPr>
          <w:rFonts w:ascii="ＭＳ 明朝" w:eastAsia="ＭＳ 明朝" w:hAnsi="ＭＳ 明朝" w:hint="eastAsia"/>
          <w:sz w:val="32"/>
          <w:szCs w:val="32"/>
        </w:rPr>
        <w:t>災害編</w:t>
      </w:r>
      <w:r w:rsidRPr="00BE5093">
        <w:rPr>
          <w:rFonts w:ascii="ＭＳ 明朝" w:eastAsia="ＭＳ 明朝" w:hAnsi="ＭＳ 明朝"/>
          <w:sz w:val="32"/>
          <w:szCs w:val="32"/>
        </w:rPr>
        <w:t xml:space="preserve"> </w:t>
      </w:r>
    </w:p>
    <w:p w14:paraId="40235C82" w14:textId="27A0B6E1" w:rsidR="00AE6E05" w:rsidRPr="00E16560" w:rsidRDefault="00AE6E05" w:rsidP="00AE6E05">
      <w:pPr>
        <w:rPr>
          <w:rFonts w:ascii="ＭＳ 明朝" w:eastAsia="ＭＳ 明朝" w:hAnsi="ＭＳ 明朝"/>
        </w:rPr>
      </w:pPr>
    </w:p>
    <w:p w14:paraId="5B9497E6" w14:textId="6E943B4D" w:rsidR="00AE6E05" w:rsidRPr="00BE5093" w:rsidRDefault="00AE6E05" w:rsidP="00AE6E05">
      <w:pPr>
        <w:rPr>
          <w:rFonts w:ascii="ＭＳ 明朝" w:eastAsia="ＭＳ 明朝" w:hAnsi="ＭＳ 明朝"/>
        </w:rPr>
      </w:pPr>
    </w:p>
    <w:p w14:paraId="47B3F6A1" w14:textId="5E09497D" w:rsidR="00AE6E05" w:rsidRPr="00BE5093" w:rsidRDefault="00AE6E05" w:rsidP="00AE6E05">
      <w:pPr>
        <w:rPr>
          <w:rFonts w:ascii="ＭＳ 明朝" w:eastAsia="ＭＳ 明朝" w:hAnsi="ＭＳ 明朝"/>
        </w:rPr>
      </w:pPr>
    </w:p>
    <w:p w14:paraId="6E8AA1AE" w14:textId="77777777" w:rsidR="00BE5093" w:rsidRDefault="00BE5093" w:rsidP="00BE5093">
      <w:pPr>
        <w:ind w:firstLineChars="100" w:firstLine="210"/>
        <w:rPr>
          <w:rFonts w:ascii="ＭＳ 明朝" w:eastAsia="ＭＳ 明朝" w:hAnsi="ＭＳ 明朝"/>
        </w:rPr>
      </w:pPr>
    </w:p>
    <w:p w14:paraId="57697716" w14:textId="77777777" w:rsidR="00BE5093" w:rsidRDefault="00BE5093" w:rsidP="00BE5093">
      <w:pPr>
        <w:ind w:firstLineChars="100" w:firstLine="210"/>
        <w:rPr>
          <w:rFonts w:ascii="ＭＳ 明朝" w:eastAsia="ＭＳ 明朝" w:hAnsi="ＭＳ 明朝"/>
        </w:rPr>
      </w:pPr>
    </w:p>
    <w:p w14:paraId="040A6FF9" w14:textId="77777777" w:rsidR="00BE5093" w:rsidRDefault="00BE5093" w:rsidP="00BE5093">
      <w:pPr>
        <w:ind w:firstLineChars="100" w:firstLine="210"/>
        <w:rPr>
          <w:rFonts w:ascii="ＭＳ 明朝" w:eastAsia="ＭＳ 明朝" w:hAnsi="ＭＳ 明朝"/>
        </w:rPr>
      </w:pPr>
    </w:p>
    <w:p w14:paraId="1F7642EE" w14:textId="77777777" w:rsidR="00BE5093" w:rsidRDefault="00BE5093" w:rsidP="00BE5093">
      <w:pPr>
        <w:ind w:firstLineChars="100" w:firstLine="210"/>
        <w:rPr>
          <w:rFonts w:ascii="ＭＳ 明朝" w:eastAsia="ＭＳ 明朝" w:hAnsi="ＭＳ 明朝"/>
        </w:rPr>
      </w:pPr>
    </w:p>
    <w:p w14:paraId="16F26307" w14:textId="77777777" w:rsidR="00BE5093" w:rsidRDefault="00BE5093" w:rsidP="00BE5093">
      <w:pPr>
        <w:ind w:firstLineChars="100" w:firstLine="210"/>
        <w:rPr>
          <w:rFonts w:ascii="ＭＳ 明朝" w:eastAsia="ＭＳ 明朝" w:hAnsi="ＭＳ 明朝"/>
        </w:rPr>
      </w:pPr>
    </w:p>
    <w:p w14:paraId="6BCDD0B7" w14:textId="77777777" w:rsidR="00BE5093" w:rsidRDefault="00BE5093" w:rsidP="00BE5093">
      <w:pPr>
        <w:ind w:firstLineChars="100" w:firstLine="210"/>
        <w:rPr>
          <w:rFonts w:ascii="ＭＳ 明朝" w:eastAsia="ＭＳ 明朝" w:hAnsi="ＭＳ 明朝"/>
        </w:rPr>
      </w:pPr>
    </w:p>
    <w:p w14:paraId="51CD0021" w14:textId="77777777" w:rsidR="00BE5093" w:rsidRDefault="00BE5093" w:rsidP="00BE5093">
      <w:pPr>
        <w:ind w:firstLineChars="100" w:firstLine="210"/>
        <w:rPr>
          <w:rFonts w:ascii="ＭＳ 明朝" w:eastAsia="ＭＳ 明朝" w:hAnsi="ＭＳ 明朝"/>
        </w:rPr>
      </w:pPr>
    </w:p>
    <w:p w14:paraId="083A449E" w14:textId="31C798C7" w:rsidR="00AE6E05" w:rsidRPr="00BE5093" w:rsidRDefault="00AE6E05" w:rsidP="000750DA">
      <w:pPr>
        <w:ind w:firstLineChars="2300" w:firstLine="4830"/>
        <w:jc w:val="left"/>
        <w:rPr>
          <w:rFonts w:ascii="ＭＳ 明朝" w:eastAsia="ＭＳ 明朝" w:hAnsi="ＭＳ 明朝"/>
        </w:rPr>
      </w:pPr>
      <w:r w:rsidRPr="00BE5093">
        <w:rPr>
          <w:rFonts w:ascii="ＭＳ 明朝" w:eastAsia="ＭＳ 明朝" w:hAnsi="ＭＳ 明朝" w:hint="eastAsia"/>
        </w:rPr>
        <w:t>法</w:t>
      </w:r>
      <w:r w:rsidRPr="00BE5093">
        <w:rPr>
          <w:rFonts w:ascii="Meiryo UI" w:eastAsia="Meiryo UI" w:hAnsi="Meiryo UI" w:cs="Meiryo UI" w:hint="eastAsia"/>
        </w:rPr>
        <w:t>⼈</w:t>
      </w:r>
      <w:r w:rsidRPr="00BE5093">
        <w:rPr>
          <w:rFonts w:ascii="ＭＳ 明朝" w:eastAsia="ＭＳ 明朝" w:hAnsi="ＭＳ 明朝" w:cs="ＭＳ 明朝" w:hint="eastAsia"/>
        </w:rPr>
        <w:t>名</w:t>
      </w:r>
      <w:r w:rsidRPr="00BE5093">
        <w:rPr>
          <w:rFonts w:ascii="ＭＳ 明朝" w:eastAsia="ＭＳ 明朝" w:hAnsi="ＭＳ 明朝"/>
        </w:rPr>
        <w:t xml:space="preserve"> </w:t>
      </w:r>
      <w:r w:rsidR="000750DA">
        <w:rPr>
          <w:rFonts w:ascii="ＭＳ 明朝" w:eastAsia="ＭＳ 明朝" w:hAnsi="ＭＳ 明朝"/>
        </w:rPr>
        <w:t xml:space="preserve"> </w:t>
      </w:r>
      <w:r w:rsidRPr="00BE5093">
        <w:rPr>
          <w:rFonts w:ascii="ＭＳ 明朝" w:eastAsia="ＭＳ 明朝" w:hAnsi="ＭＳ 明朝"/>
        </w:rPr>
        <w:t>：</w:t>
      </w:r>
    </w:p>
    <w:p w14:paraId="3E672429" w14:textId="7C2A61A4" w:rsidR="00AE6E05" w:rsidRPr="00BE5093" w:rsidRDefault="00AE6E05" w:rsidP="000750DA">
      <w:pPr>
        <w:ind w:firstLineChars="2300" w:firstLine="4830"/>
        <w:jc w:val="left"/>
        <w:rPr>
          <w:rFonts w:ascii="ＭＳ 明朝" w:eastAsia="ＭＳ 明朝" w:hAnsi="ＭＳ 明朝"/>
        </w:rPr>
      </w:pPr>
      <w:r w:rsidRPr="00BE5093">
        <w:rPr>
          <w:rFonts w:ascii="ＭＳ 明朝" w:eastAsia="ＭＳ 明朝" w:hAnsi="ＭＳ 明朝" w:hint="eastAsia"/>
        </w:rPr>
        <w:t>事業所名：</w:t>
      </w:r>
    </w:p>
    <w:p w14:paraId="15E30CAB" w14:textId="6B2817EA" w:rsidR="00AE6E05" w:rsidRPr="00BE5093" w:rsidRDefault="00AE6E05" w:rsidP="000750DA">
      <w:pPr>
        <w:ind w:firstLineChars="2300" w:firstLine="4830"/>
        <w:jc w:val="left"/>
        <w:rPr>
          <w:rFonts w:ascii="ＭＳ 明朝" w:eastAsia="ＭＳ 明朝" w:hAnsi="ＭＳ 明朝"/>
        </w:rPr>
      </w:pPr>
      <w:r w:rsidRPr="00BE5093">
        <w:rPr>
          <w:rFonts w:ascii="ＭＳ 明朝" w:eastAsia="ＭＳ 明朝" w:hAnsi="ＭＳ 明朝" w:hint="eastAsia"/>
        </w:rPr>
        <w:t>所在地</w:t>
      </w:r>
      <w:r w:rsidRPr="00BE5093">
        <w:rPr>
          <w:rFonts w:ascii="ＭＳ 明朝" w:eastAsia="ＭＳ 明朝" w:hAnsi="ＭＳ 明朝"/>
        </w:rPr>
        <w:t xml:space="preserve"> </w:t>
      </w:r>
      <w:r w:rsidR="000750DA">
        <w:rPr>
          <w:rFonts w:ascii="ＭＳ 明朝" w:eastAsia="ＭＳ 明朝" w:hAnsi="ＭＳ 明朝"/>
        </w:rPr>
        <w:t xml:space="preserve"> </w:t>
      </w:r>
      <w:r w:rsidRPr="00BE5093">
        <w:rPr>
          <w:rFonts w:ascii="ＭＳ 明朝" w:eastAsia="ＭＳ 明朝" w:hAnsi="ＭＳ 明朝"/>
        </w:rPr>
        <w:t>：</w:t>
      </w:r>
    </w:p>
    <w:p w14:paraId="4269B272" w14:textId="54FF8F44" w:rsidR="00AE6E05" w:rsidRPr="00BE5093" w:rsidRDefault="000750DA" w:rsidP="000750DA">
      <w:pPr>
        <w:ind w:firstLineChars="2300" w:firstLine="4830"/>
        <w:jc w:val="left"/>
        <w:rPr>
          <w:rFonts w:ascii="ＭＳ 明朝" w:eastAsia="ＭＳ 明朝" w:hAnsi="ＭＳ 明朝"/>
        </w:rPr>
      </w:pPr>
      <w:r>
        <w:rPr>
          <w:rFonts w:ascii="ＭＳ 明朝" w:eastAsia="ＭＳ 明朝" w:hAnsi="ＭＳ 明朝" w:hint="eastAsia"/>
        </w:rPr>
        <w:t>電話番号：</w:t>
      </w:r>
    </w:p>
    <w:p w14:paraId="63404FB2" w14:textId="77777777" w:rsidR="00AE6E05" w:rsidRPr="00BE5093" w:rsidRDefault="00AE6E05" w:rsidP="000750DA">
      <w:pPr>
        <w:jc w:val="left"/>
        <w:rPr>
          <w:rFonts w:ascii="ＭＳ 明朝" w:eastAsia="ＭＳ 明朝" w:hAnsi="ＭＳ 明朝"/>
        </w:rPr>
      </w:pPr>
    </w:p>
    <w:p w14:paraId="31336463" w14:textId="77777777" w:rsidR="00AE6E05" w:rsidRPr="00BE5093" w:rsidRDefault="00AE6E05" w:rsidP="000750DA">
      <w:pPr>
        <w:jc w:val="left"/>
        <w:rPr>
          <w:rFonts w:ascii="ＭＳ 明朝" w:eastAsia="ＭＳ 明朝" w:hAnsi="ＭＳ 明朝"/>
        </w:rPr>
      </w:pPr>
    </w:p>
    <w:p w14:paraId="5CD7E7FE" w14:textId="77777777" w:rsidR="000A35BF" w:rsidRPr="00BE5093" w:rsidRDefault="000A35BF" w:rsidP="000750DA">
      <w:pPr>
        <w:jc w:val="left"/>
        <w:rPr>
          <w:rFonts w:ascii="ＭＳ 明朝" w:eastAsia="ＭＳ 明朝" w:hAnsi="ＭＳ 明朝"/>
        </w:rPr>
      </w:pPr>
    </w:p>
    <w:p w14:paraId="02D69987" w14:textId="4C9BB3E6" w:rsidR="00AE6E05" w:rsidRPr="00BE5093" w:rsidRDefault="00AE6E05" w:rsidP="000750DA">
      <w:pPr>
        <w:ind w:firstLineChars="2800" w:firstLine="5880"/>
        <w:jc w:val="left"/>
        <w:rPr>
          <w:rFonts w:ascii="ＭＳ 明朝" w:eastAsia="ＭＳ 明朝" w:hAnsi="ＭＳ 明朝"/>
        </w:rPr>
      </w:pPr>
      <w:r w:rsidRPr="00BE5093">
        <w:rPr>
          <w:rFonts w:ascii="ＭＳ 明朝" w:eastAsia="ＭＳ 明朝" w:hAnsi="ＭＳ 明朝" w:hint="eastAsia"/>
        </w:rPr>
        <w:t>作成日：</w:t>
      </w:r>
      <w:r w:rsidR="00F71104">
        <w:rPr>
          <w:rFonts w:ascii="ＭＳ 明朝" w:eastAsia="ＭＳ 明朝" w:hAnsi="ＭＳ 明朝" w:hint="eastAsia"/>
        </w:rPr>
        <w:t xml:space="preserve">　　</w:t>
      </w:r>
      <w:r w:rsidRPr="00BE5093">
        <w:rPr>
          <w:rFonts w:ascii="ＭＳ 明朝" w:eastAsia="ＭＳ 明朝" w:hAnsi="ＭＳ 明朝"/>
        </w:rPr>
        <w:t>年</w:t>
      </w:r>
      <w:r w:rsidR="00042B35">
        <w:rPr>
          <w:rFonts w:ascii="ＭＳ 明朝" w:eastAsia="ＭＳ 明朝" w:hAnsi="ＭＳ 明朝" w:hint="eastAsia"/>
        </w:rPr>
        <w:t xml:space="preserve">　　</w:t>
      </w:r>
      <w:r w:rsidRPr="00BE5093">
        <w:rPr>
          <w:rFonts w:ascii="ＭＳ 明朝" w:eastAsia="ＭＳ 明朝" w:hAnsi="ＭＳ 明朝"/>
        </w:rPr>
        <w:t>月</w:t>
      </w:r>
      <w:r w:rsidR="00042B35">
        <w:rPr>
          <w:rFonts w:ascii="ＭＳ 明朝" w:eastAsia="ＭＳ 明朝" w:hAnsi="ＭＳ 明朝" w:hint="eastAsia"/>
        </w:rPr>
        <w:t xml:space="preserve">　</w:t>
      </w:r>
      <w:r w:rsidRPr="00BE5093">
        <w:rPr>
          <w:rFonts w:ascii="ＭＳ 明朝" w:eastAsia="ＭＳ 明朝" w:hAnsi="ＭＳ 明朝"/>
        </w:rPr>
        <w:t>日</w:t>
      </w:r>
    </w:p>
    <w:p w14:paraId="5705F4E4" w14:textId="0F57ABE0" w:rsidR="00AE6E05" w:rsidRDefault="000750DA" w:rsidP="000750DA">
      <w:pPr>
        <w:ind w:firstLineChars="2800" w:firstLine="5880"/>
        <w:jc w:val="left"/>
        <w:rPr>
          <w:rFonts w:ascii="ＭＳ 明朝" w:eastAsia="ＭＳ 明朝" w:hAnsi="ＭＳ 明朝"/>
        </w:rPr>
      </w:pPr>
      <w:r>
        <w:rPr>
          <w:rFonts w:ascii="ＭＳ 明朝" w:eastAsia="ＭＳ 明朝" w:hAnsi="ＭＳ 明朝" w:hint="eastAsia"/>
        </w:rPr>
        <w:t>改訂日</w:t>
      </w:r>
    </w:p>
    <w:p w14:paraId="2EC611EF" w14:textId="2D259BE8" w:rsidR="000A35BF" w:rsidRDefault="000A35BF" w:rsidP="000A35BF">
      <w:pPr>
        <w:jc w:val="left"/>
        <w:rPr>
          <w:rFonts w:ascii="ＭＳ 明朝" w:eastAsia="ＭＳ 明朝" w:hAnsi="ＭＳ 明朝"/>
        </w:rPr>
      </w:pPr>
      <w:r>
        <w:rPr>
          <w:rFonts w:ascii="ＭＳ 明朝" w:eastAsia="ＭＳ 明朝" w:hAnsi="ＭＳ 明朝" w:hint="eastAsia"/>
        </w:rPr>
        <w:t xml:space="preserve">　　　　　　　　　　　　　　　　　　　　　※出典元：日本介護支援専門員協会</w:t>
      </w:r>
    </w:p>
    <w:p w14:paraId="7A584CF6" w14:textId="16DAE6D4" w:rsidR="000A35BF" w:rsidRPr="00BE5093" w:rsidRDefault="000A35BF" w:rsidP="000A35BF">
      <w:pPr>
        <w:jc w:val="left"/>
        <w:rPr>
          <w:rFonts w:ascii="ＭＳ 明朝" w:eastAsia="ＭＳ 明朝" w:hAnsi="ＭＳ 明朝"/>
        </w:rPr>
      </w:pPr>
      <w:r>
        <w:rPr>
          <w:rFonts w:ascii="ＭＳ 明朝" w:eastAsia="ＭＳ 明朝" w:hAnsi="ＭＳ 明朝" w:hint="eastAsia"/>
        </w:rPr>
        <w:t xml:space="preserve">　　　　　　　　　　　　　　　　　　　　　　　　　　「災害対応マニュアル第5版」</w:t>
      </w:r>
    </w:p>
    <w:p w14:paraId="63B564F2" w14:textId="22753D07" w:rsidR="00AE6E05" w:rsidRPr="00F32799" w:rsidRDefault="00AE6E05" w:rsidP="00AE6E05">
      <w:pPr>
        <w:rPr>
          <w:rFonts w:ascii="ＭＳ 明朝" w:eastAsia="ＭＳ 明朝" w:hAnsi="ＭＳ 明朝"/>
          <w:b/>
          <w:sz w:val="22"/>
          <w:u w:val="single"/>
        </w:rPr>
      </w:pPr>
      <w:r w:rsidRPr="00F32799">
        <w:rPr>
          <w:rFonts w:ascii="ＭＳ 明朝" w:eastAsia="ＭＳ 明朝" w:hAnsi="ＭＳ 明朝"/>
          <w:b/>
          <w:sz w:val="22"/>
          <w:u w:val="single"/>
        </w:rPr>
        <w:lastRenderedPageBreak/>
        <w:t xml:space="preserve">1．総則 </w:t>
      </w:r>
    </w:p>
    <w:p w14:paraId="10437C18" w14:textId="10B021D9" w:rsidR="00AE6E05" w:rsidRPr="00BE5093" w:rsidRDefault="004800A3" w:rsidP="00AE6E05">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0528" behindDoc="0" locked="0" layoutInCell="1" allowOverlap="1" wp14:anchorId="2808D4C4" wp14:editId="628C4A5A">
                <wp:simplePos x="0" y="0"/>
                <wp:positionH relativeFrom="column">
                  <wp:posOffset>1150447</wp:posOffset>
                </wp:positionH>
                <wp:positionV relativeFrom="paragraph">
                  <wp:posOffset>485198</wp:posOffset>
                </wp:positionV>
                <wp:extent cx="900545" cy="152285"/>
                <wp:effectExtent l="0" t="0" r="13970" b="19685"/>
                <wp:wrapNone/>
                <wp:docPr id="21" name="四角形: 角を丸くする 21"/>
                <wp:cNvGraphicFramePr/>
                <a:graphic xmlns:a="http://schemas.openxmlformats.org/drawingml/2006/main">
                  <a:graphicData uri="http://schemas.microsoft.com/office/word/2010/wordprocessingShape">
                    <wps:wsp>
                      <wps:cNvSpPr/>
                      <wps:spPr>
                        <a:xfrm>
                          <a:off x="0" y="0"/>
                          <a:ext cx="900545" cy="152285"/>
                        </a:xfrm>
                        <a:prstGeom prst="round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4F086AC" id="四角形: 角を丸くする 21" o:spid="_x0000_s1026" style="position:absolute;left:0;text-align:left;margin-left:90.6pt;margin-top:38.2pt;width:70.9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" fillcolor="yellow" strokecolor="yellow" strokeweight="1pt">
                <v:stroke joinstyle="miter"/>
              </v:roundrect>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46F249EF" wp14:editId="02D09E6C">
                <wp:simplePos x="0" y="0"/>
                <wp:positionH relativeFrom="column">
                  <wp:posOffset>859501</wp:posOffset>
                </wp:positionH>
                <wp:positionV relativeFrom="paragraph">
                  <wp:posOffset>48780</wp:posOffset>
                </wp:positionV>
                <wp:extent cx="602673" cy="138545"/>
                <wp:effectExtent l="0" t="0" r="26035" b="13970"/>
                <wp:wrapNone/>
                <wp:docPr id="19" name="四角形: 角を丸くする 19"/>
                <wp:cNvGraphicFramePr/>
                <a:graphic xmlns:a="http://schemas.openxmlformats.org/drawingml/2006/main">
                  <a:graphicData uri="http://schemas.microsoft.com/office/word/2010/wordprocessingShape">
                    <wps:wsp>
                      <wps:cNvSpPr/>
                      <wps:spPr>
                        <a:xfrm>
                          <a:off x="0" y="0"/>
                          <a:ext cx="602673" cy="138545"/>
                        </a:xfrm>
                        <a:prstGeom prst="round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F3DC4B8" id="四角形: 角を丸くする 19" o:spid="_x0000_s1026" style="position:absolute;left:0;text-align:left;margin-left:67.7pt;margin-top:3.85pt;width:47.4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" fillcolor="yellow" strokecolor="yellow" strokeweight="1pt">
                <v:stroke joinstyle="miter"/>
              </v:roundrect>
            </w:pict>
          </mc:Fallback>
        </mc:AlternateContent>
      </w:r>
      <w:r w:rsidR="00AE6E05" w:rsidRPr="00BE5093">
        <w:rPr>
          <w:rFonts w:ascii="ＭＳ 明朝" w:eastAsia="ＭＳ 明朝" w:hAnsi="ＭＳ 明朝" w:hint="eastAsia"/>
          <w:sz w:val="22"/>
        </w:rPr>
        <w:t>この計画は</w:t>
      </w:r>
      <w:r>
        <w:rPr>
          <w:rFonts w:ascii="ＭＳ 明朝" w:eastAsia="ＭＳ 明朝" w:hAnsi="ＭＳ 明朝" w:hint="eastAsia"/>
          <w:sz w:val="22"/>
        </w:rPr>
        <w:t xml:space="preserve">、　　　　　</w:t>
      </w:r>
      <w:r w:rsidR="009C1743" w:rsidRPr="00BE5093">
        <w:rPr>
          <w:rFonts w:ascii="ＭＳ 明朝" w:eastAsia="ＭＳ 明朝" w:hAnsi="ＭＳ 明朝" w:hint="eastAsia"/>
          <w:sz w:val="22"/>
        </w:rPr>
        <w:t>地域</w:t>
      </w:r>
      <w:r w:rsidR="00AE6E05" w:rsidRPr="00BE5093">
        <w:rPr>
          <w:rFonts w:ascii="ＭＳ 明朝" w:eastAsia="ＭＳ 明朝" w:hAnsi="ＭＳ 明朝" w:hint="eastAsia"/>
          <w:sz w:val="22"/>
        </w:rPr>
        <w:t>において発生しうる災害リスクに対して、その予防を行うとともに、不測の事態が発生した場合に、初動の対応から通常への回復までの業務を円滑かつ適切に行い</w:t>
      </w:r>
      <w:r w:rsidR="00BC172D" w:rsidRPr="004800A3">
        <w:rPr>
          <w:rFonts w:ascii="ＭＳ 明朝" w:eastAsia="ＭＳ 明朝" w:hAnsi="ＭＳ 明朝" w:hint="eastAsia"/>
          <w:sz w:val="22"/>
        </w:rPr>
        <w:t xml:space="preserve">　　　　　　　</w:t>
      </w:r>
      <w:r w:rsidR="00BC172D">
        <w:rPr>
          <w:rFonts w:ascii="ＭＳ 明朝" w:eastAsia="ＭＳ 明朝" w:hAnsi="ＭＳ 明朝" w:hint="eastAsia"/>
          <w:sz w:val="22"/>
        </w:rPr>
        <w:t>業務</w:t>
      </w:r>
      <w:r w:rsidR="00AE6E05" w:rsidRPr="00BE5093">
        <w:rPr>
          <w:rFonts w:ascii="ＭＳ 明朝" w:eastAsia="ＭＳ 明朝" w:hAnsi="ＭＳ 明朝" w:hint="eastAsia"/>
          <w:sz w:val="22"/>
        </w:rPr>
        <w:t>への影響を抑制するためのものである。</w:t>
      </w:r>
    </w:p>
    <w:p w14:paraId="7447E664" w14:textId="77777777" w:rsidR="009C1743" w:rsidRPr="004800A3" w:rsidRDefault="009C1743" w:rsidP="00AE6E05">
      <w:pPr>
        <w:rPr>
          <w:rFonts w:ascii="ＭＳ 明朝" w:eastAsia="ＭＳ 明朝" w:hAnsi="ＭＳ 明朝"/>
          <w:sz w:val="22"/>
        </w:rPr>
      </w:pPr>
    </w:p>
    <w:p w14:paraId="07FC60E4" w14:textId="77777777" w:rsidR="00AE6E05" w:rsidRPr="00F32799" w:rsidRDefault="00AE6E05" w:rsidP="00AE6E05">
      <w:pPr>
        <w:rPr>
          <w:rFonts w:ascii="ＭＳ 明朝" w:eastAsia="ＭＳ 明朝" w:hAnsi="ＭＳ 明朝"/>
          <w:b/>
          <w:bCs/>
          <w:sz w:val="22"/>
        </w:rPr>
      </w:pPr>
      <w:r w:rsidRPr="00F32799">
        <w:rPr>
          <w:rFonts w:ascii="ＭＳ 明朝" w:eastAsia="ＭＳ 明朝" w:hAnsi="ＭＳ 明朝" w:hint="eastAsia"/>
          <w:b/>
          <w:bCs/>
          <w:sz w:val="22"/>
        </w:rPr>
        <w:t>（１）基本方針</w:t>
      </w:r>
      <w:r w:rsidRPr="00F32799">
        <w:rPr>
          <w:rFonts w:ascii="ＭＳ 明朝" w:eastAsia="ＭＳ 明朝" w:hAnsi="ＭＳ 明朝"/>
          <w:b/>
          <w:bCs/>
          <w:sz w:val="22"/>
        </w:rPr>
        <w:t xml:space="preserve"> </w:t>
      </w:r>
    </w:p>
    <w:p w14:paraId="7CF8E430" w14:textId="605D2ADE" w:rsidR="00AE6E05" w:rsidRPr="00BE5093" w:rsidRDefault="00AE6E05" w:rsidP="000750DA">
      <w:pPr>
        <w:ind w:leftChars="100" w:left="210"/>
        <w:rPr>
          <w:rFonts w:ascii="ＭＳ 明朝" w:eastAsia="ＭＳ 明朝" w:hAnsi="ＭＳ 明朝"/>
          <w:sz w:val="22"/>
        </w:rPr>
      </w:pPr>
      <w:r w:rsidRPr="00BE5093">
        <w:rPr>
          <w:rFonts w:ascii="ＭＳ 明朝" w:eastAsia="ＭＳ 明朝" w:hAnsi="ＭＳ 明朝" w:hint="eastAsia"/>
          <w:sz w:val="22"/>
        </w:rPr>
        <w:t>自然災害が発生した場合においても、サービス提供を継続するために当該事業所の実施すべき事項を定め、平素から準備を行う。これにより危機の発生から平常時への復旧について、応急的な対処から平常回復までの対応を計画的に行い、サービス利用者への影響を最小限に留める環境を整える。本計画に関する基本方針を以下のとおりとする。</w:t>
      </w:r>
    </w:p>
    <w:tbl>
      <w:tblPr>
        <w:tblStyle w:val="a3"/>
        <w:tblW w:w="0" w:type="auto"/>
        <w:tblInd w:w="279" w:type="dxa"/>
        <w:tblLook w:val="04A0" w:firstRow="1" w:lastRow="0" w:firstColumn="1" w:lastColumn="0" w:noHBand="0" w:noVBand="1"/>
      </w:tblPr>
      <w:tblGrid>
        <w:gridCol w:w="1984"/>
        <w:gridCol w:w="6231"/>
      </w:tblGrid>
      <w:tr w:rsidR="00321A19" w:rsidRPr="00BE5093" w14:paraId="29378FA0" w14:textId="77777777" w:rsidTr="00321A19">
        <w:tc>
          <w:tcPr>
            <w:tcW w:w="1984" w:type="dxa"/>
          </w:tcPr>
          <w:p w14:paraId="7A1DF343" w14:textId="217F4FEF" w:rsidR="00321A19" w:rsidRPr="00BE5093" w:rsidRDefault="009C1743" w:rsidP="00AE6E05">
            <w:pPr>
              <w:rPr>
                <w:rFonts w:ascii="ＭＳ 明朝" w:eastAsia="ＭＳ 明朝" w:hAnsi="ＭＳ 明朝"/>
                <w:szCs w:val="21"/>
              </w:rPr>
            </w:pPr>
            <w:r w:rsidRPr="00BE5093">
              <w:rPr>
                <w:rFonts w:ascii="ＭＳ 明朝" w:eastAsia="ＭＳ 明朝" w:hAnsi="ＭＳ 明朝"/>
                <w:szCs w:val="21"/>
              </w:rPr>
              <w:t>利用者の安全確保</w:t>
            </w:r>
          </w:p>
        </w:tc>
        <w:tc>
          <w:tcPr>
            <w:tcW w:w="6231" w:type="dxa"/>
          </w:tcPr>
          <w:p w14:paraId="6A0A53A3" w14:textId="35FB46BE" w:rsidR="00321A19" w:rsidRPr="00BE5093" w:rsidRDefault="009C1743" w:rsidP="00AE6E05">
            <w:pPr>
              <w:rPr>
                <w:rFonts w:ascii="ＭＳ 明朝" w:eastAsia="ＭＳ 明朝" w:hAnsi="ＭＳ 明朝"/>
                <w:szCs w:val="21"/>
              </w:rPr>
            </w:pPr>
            <w:r w:rsidRPr="00BE5093">
              <w:rPr>
                <w:rFonts w:ascii="ＭＳ 明朝" w:eastAsia="ＭＳ 明朝" w:hAnsi="ＭＳ 明朝"/>
                <w:szCs w:val="21"/>
              </w:rPr>
              <w:t>利用者は重症化リスクが高く、災害発生時に深刻な被害が生じるおそれがあることに留意して安全の確保に努める。</w:t>
            </w:r>
          </w:p>
        </w:tc>
      </w:tr>
      <w:tr w:rsidR="00321A19" w:rsidRPr="00BE5093" w14:paraId="1553ACB7" w14:textId="77777777" w:rsidTr="00321A19">
        <w:tc>
          <w:tcPr>
            <w:tcW w:w="1984" w:type="dxa"/>
          </w:tcPr>
          <w:p w14:paraId="538DA6D2" w14:textId="12989E74" w:rsidR="00321A19" w:rsidRPr="00BE5093" w:rsidRDefault="009C1743" w:rsidP="00AE6E05">
            <w:pPr>
              <w:rPr>
                <w:rFonts w:ascii="ＭＳ 明朝" w:eastAsia="ＭＳ 明朝" w:hAnsi="ＭＳ 明朝"/>
                <w:szCs w:val="21"/>
              </w:rPr>
            </w:pPr>
            <w:r w:rsidRPr="00BE5093">
              <w:rPr>
                <w:rFonts w:ascii="ＭＳ 明朝" w:eastAsia="ＭＳ 明朝" w:hAnsi="ＭＳ 明朝"/>
                <w:szCs w:val="21"/>
              </w:rPr>
              <w:t>サービスの継続</w:t>
            </w:r>
          </w:p>
        </w:tc>
        <w:tc>
          <w:tcPr>
            <w:tcW w:w="6231" w:type="dxa"/>
          </w:tcPr>
          <w:p w14:paraId="7C459AE1" w14:textId="57D243D1" w:rsidR="00321A19" w:rsidRPr="00BE5093" w:rsidRDefault="009C1743" w:rsidP="00AE6E05">
            <w:pPr>
              <w:rPr>
                <w:rFonts w:ascii="ＭＳ 明朝" w:eastAsia="ＭＳ 明朝" w:hAnsi="ＭＳ 明朝"/>
                <w:szCs w:val="21"/>
              </w:rPr>
            </w:pPr>
            <w:r w:rsidRPr="00BE5093">
              <w:rPr>
                <w:rFonts w:ascii="ＭＳ 明朝" w:eastAsia="ＭＳ 明朝" w:hAnsi="ＭＳ 明朝"/>
                <w:szCs w:val="21"/>
              </w:rPr>
              <w:t>利用者の生命、身体の安全、健康を守るために最低限必要となる機能を維持する。</w:t>
            </w:r>
          </w:p>
        </w:tc>
      </w:tr>
      <w:tr w:rsidR="00321A19" w:rsidRPr="00BE5093" w14:paraId="753E6CCE" w14:textId="77777777" w:rsidTr="00321A19">
        <w:tc>
          <w:tcPr>
            <w:tcW w:w="1984" w:type="dxa"/>
          </w:tcPr>
          <w:p w14:paraId="4615AF70" w14:textId="27461B7B" w:rsidR="00321A19" w:rsidRPr="00BE5093" w:rsidRDefault="008000C8" w:rsidP="00AE6E05">
            <w:pPr>
              <w:rPr>
                <w:rFonts w:ascii="ＭＳ 明朝" w:eastAsia="ＭＳ 明朝" w:hAnsi="ＭＳ 明朝"/>
                <w:szCs w:val="21"/>
              </w:rPr>
            </w:pPr>
            <w:r>
              <w:rPr>
                <w:rFonts w:ascii="ＭＳ 明朝" w:eastAsia="ＭＳ 明朝" w:hAnsi="ＭＳ 明朝" w:hint="eastAsia"/>
                <w:szCs w:val="21"/>
              </w:rPr>
              <w:t>職</w:t>
            </w:r>
            <w:r w:rsidR="009C1743" w:rsidRPr="00BE5093">
              <w:rPr>
                <w:rFonts w:ascii="ＭＳ 明朝" w:eastAsia="ＭＳ 明朝" w:hAnsi="ＭＳ 明朝"/>
                <w:szCs w:val="21"/>
              </w:rPr>
              <w:t>員の安全確保</w:t>
            </w:r>
          </w:p>
        </w:tc>
        <w:tc>
          <w:tcPr>
            <w:tcW w:w="6231" w:type="dxa"/>
          </w:tcPr>
          <w:p w14:paraId="48F8360D" w14:textId="44B79D24" w:rsidR="00321A19" w:rsidRPr="00BE5093" w:rsidRDefault="009C1743" w:rsidP="00AE6E05">
            <w:pPr>
              <w:rPr>
                <w:rFonts w:ascii="ＭＳ 明朝" w:eastAsia="ＭＳ 明朝" w:hAnsi="ＭＳ 明朝"/>
                <w:szCs w:val="21"/>
              </w:rPr>
            </w:pPr>
            <w:r w:rsidRPr="00BE5093">
              <w:rPr>
                <w:rFonts w:ascii="ＭＳ 明朝" w:eastAsia="ＭＳ 明朝" w:hAnsi="ＭＳ 明朝"/>
                <w:szCs w:val="21"/>
              </w:rPr>
              <w:t>職員の生命を守り、生活の維持に努める。</w:t>
            </w:r>
          </w:p>
        </w:tc>
      </w:tr>
    </w:tbl>
    <w:p w14:paraId="1348C2DD" w14:textId="77777777" w:rsidR="00321A19" w:rsidRPr="00BE5093" w:rsidRDefault="00321A19" w:rsidP="00AE6E05">
      <w:pPr>
        <w:rPr>
          <w:rFonts w:ascii="ＭＳ 明朝" w:eastAsia="ＭＳ 明朝" w:hAnsi="ＭＳ 明朝"/>
          <w:szCs w:val="21"/>
        </w:rPr>
      </w:pPr>
    </w:p>
    <w:p w14:paraId="4F2E8119" w14:textId="41E48E53" w:rsidR="00AE6E05" w:rsidRPr="00F32799" w:rsidRDefault="00AE6E05" w:rsidP="00AE6E05">
      <w:pPr>
        <w:rPr>
          <w:rFonts w:ascii="ＭＳ 明朝" w:eastAsia="ＭＳ 明朝" w:hAnsi="ＭＳ 明朝"/>
          <w:b/>
          <w:bCs/>
          <w:sz w:val="22"/>
        </w:rPr>
      </w:pPr>
      <w:r w:rsidRPr="00F32799">
        <w:rPr>
          <w:rFonts w:ascii="ＭＳ 明朝" w:eastAsia="ＭＳ 明朝" w:hAnsi="ＭＳ 明朝" w:hint="eastAsia"/>
          <w:b/>
          <w:bCs/>
          <w:sz w:val="22"/>
        </w:rPr>
        <w:t>（</w:t>
      </w:r>
      <w:r w:rsidR="00E16560" w:rsidRPr="00F32799">
        <w:rPr>
          <w:rFonts w:ascii="ＭＳ 明朝" w:eastAsia="ＭＳ 明朝" w:hAnsi="ＭＳ 明朝" w:hint="eastAsia"/>
          <w:b/>
          <w:bCs/>
          <w:sz w:val="22"/>
        </w:rPr>
        <w:t>2</w:t>
      </w:r>
      <w:r w:rsidRPr="00F32799">
        <w:rPr>
          <w:rFonts w:ascii="ＭＳ 明朝" w:eastAsia="ＭＳ 明朝" w:hAnsi="ＭＳ 明朝" w:hint="eastAsia"/>
          <w:b/>
          <w:bCs/>
          <w:sz w:val="22"/>
        </w:rPr>
        <w:t>）推進体制</w:t>
      </w:r>
      <w:r w:rsidRPr="00F32799">
        <w:rPr>
          <w:rFonts w:ascii="ＭＳ 明朝" w:eastAsia="ＭＳ 明朝" w:hAnsi="ＭＳ 明朝"/>
          <w:b/>
          <w:bCs/>
          <w:sz w:val="22"/>
        </w:rPr>
        <w:t xml:space="preserve"> </w:t>
      </w:r>
    </w:p>
    <w:p w14:paraId="5BE93895" w14:textId="77D93D2E" w:rsidR="00AE6E05" w:rsidRDefault="00AE6E05" w:rsidP="000750DA">
      <w:pPr>
        <w:ind w:leftChars="100" w:left="210"/>
        <w:rPr>
          <w:rFonts w:ascii="ＭＳ 明朝" w:eastAsia="ＭＳ 明朝" w:hAnsi="ＭＳ 明朝"/>
          <w:sz w:val="22"/>
        </w:rPr>
      </w:pPr>
      <w:r w:rsidRPr="00BE5093">
        <w:rPr>
          <w:rFonts w:ascii="ＭＳ 明朝" w:eastAsia="ＭＳ 明朝" w:hAnsi="ＭＳ 明朝" w:hint="eastAsia"/>
          <w:sz w:val="22"/>
        </w:rPr>
        <w:t>継続的かつ効果的に取組みを進めるために推進体制を構築する。災害対策は一過性のものではなく、継続して取り組む必要がある。また災害対策の推進には、一部門で進めるのではなく、多くの部門が関与することが効果的であ</w:t>
      </w:r>
      <w:r w:rsidR="007D2D9D" w:rsidRPr="00BE5093">
        <w:rPr>
          <w:rFonts w:ascii="ＭＳ 明朝" w:eastAsia="ＭＳ 明朝" w:hAnsi="ＭＳ 明朝" w:hint="eastAsia"/>
          <w:sz w:val="22"/>
        </w:rPr>
        <w:t>る</w:t>
      </w:r>
      <w:r w:rsidR="00334041">
        <w:rPr>
          <w:rFonts w:ascii="ＭＳ 明朝" w:eastAsia="ＭＳ 明朝" w:hAnsi="ＭＳ 明朝" w:hint="eastAsia"/>
          <w:sz w:val="22"/>
        </w:rPr>
        <w:t>。</w:t>
      </w:r>
    </w:p>
    <w:p w14:paraId="63D5DC03" w14:textId="77777777" w:rsidR="00334041" w:rsidRDefault="00334041" w:rsidP="000750DA">
      <w:pPr>
        <w:ind w:leftChars="100" w:left="210"/>
        <w:rPr>
          <w:rFonts w:ascii="ＭＳ 明朝" w:eastAsia="ＭＳ 明朝" w:hAnsi="ＭＳ 明朝"/>
          <w:sz w:val="22"/>
        </w:rPr>
      </w:pPr>
    </w:p>
    <w:tbl>
      <w:tblPr>
        <w:tblStyle w:val="a3"/>
        <w:tblW w:w="8716" w:type="dxa"/>
        <w:tblInd w:w="215" w:type="dxa"/>
        <w:tblLook w:val="04A0" w:firstRow="1" w:lastRow="0" w:firstColumn="1" w:lastColumn="0" w:noHBand="0" w:noVBand="1"/>
      </w:tblPr>
      <w:tblGrid>
        <w:gridCol w:w="582"/>
        <w:gridCol w:w="3223"/>
        <w:gridCol w:w="1407"/>
        <w:gridCol w:w="1682"/>
        <w:gridCol w:w="1822"/>
      </w:tblGrid>
      <w:tr w:rsidR="00D30CFE" w14:paraId="3888461B" w14:textId="3010C7AE" w:rsidTr="00D30CFE">
        <w:tc>
          <w:tcPr>
            <w:tcW w:w="8716" w:type="dxa"/>
            <w:gridSpan w:val="5"/>
            <w:tcBorders>
              <w:top w:val="nil"/>
              <w:left w:val="nil"/>
              <w:right w:val="nil"/>
            </w:tcBorders>
          </w:tcPr>
          <w:p w14:paraId="0EC935CE" w14:textId="5D232C5A" w:rsidR="00D30CFE" w:rsidRDefault="00D30CFE" w:rsidP="000750DA">
            <w:pPr>
              <w:rPr>
                <w:rFonts w:ascii="ＭＳ 明朝" w:eastAsia="ＭＳ 明朝" w:hAnsi="ＭＳ 明朝"/>
                <w:sz w:val="22"/>
              </w:rPr>
            </w:pPr>
            <w:r>
              <w:rPr>
                <w:rFonts w:ascii="ＭＳ 明朝" w:eastAsia="ＭＳ 明朝" w:hAnsi="ＭＳ 明朝" w:hint="eastAsia"/>
                <w:sz w:val="22"/>
              </w:rPr>
              <w:t>（記入フォーム例）</w:t>
            </w:r>
          </w:p>
        </w:tc>
      </w:tr>
      <w:tr w:rsidR="007D77A2" w14:paraId="7A91ACE4" w14:textId="77777777" w:rsidTr="00D30CFE">
        <w:tc>
          <w:tcPr>
            <w:tcW w:w="3754" w:type="dxa"/>
            <w:gridSpan w:val="2"/>
          </w:tcPr>
          <w:p w14:paraId="5F8904FB" w14:textId="6AA7D2DD" w:rsidR="007D77A2" w:rsidRDefault="007D77A2" w:rsidP="000750DA">
            <w:pPr>
              <w:rPr>
                <w:rFonts w:ascii="ＭＳ 明朝" w:eastAsia="ＭＳ 明朝" w:hAnsi="ＭＳ 明朝"/>
                <w:sz w:val="22"/>
              </w:rPr>
            </w:pPr>
            <w:r>
              <w:rPr>
                <w:rFonts w:ascii="ＭＳ 明朝" w:eastAsia="ＭＳ 明朝" w:hAnsi="ＭＳ 明朝" w:hint="eastAsia"/>
                <w:sz w:val="22"/>
              </w:rPr>
              <w:t>主な役割</w:t>
            </w:r>
          </w:p>
        </w:tc>
        <w:tc>
          <w:tcPr>
            <w:tcW w:w="1418" w:type="dxa"/>
            <w:vAlign w:val="center"/>
          </w:tcPr>
          <w:p w14:paraId="2690FA9C" w14:textId="4F0152EE" w:rsidR="007D77A2" w:rsidRDefault="007D77A2" w:rsidP="00D13747">
            <w:pPr>
              <w:jc w:val="center"/>
              <w:rPr>
                <w:rFonts w:ascii="ＭＳ 明朝" w:eastAsia="ＭＳ 明朝" w:hAnsi="ＭＳ 明朝"/>
                <w:sz w:val="22"/>
              </w:rPr>
            </w:pPr>
            <w:r>
              <w:rPr>
                <w:rFonts w:ascii="ＭＳ 明朝" w:eastAsia="ＭＳ 明朝" w:hAnsi="ＭＳ 明朝" w:hint="eastAsia"/>
                <w:sz w:val="22"/>
              </w:rPr>
              <w:t>部署・役職</w:t>
            </w:r>
          </w:p>
        </w:tc>
        <w:tc>
          <w:tcPr>
            <w:tcW w:w="1701" w:type="dxa"/>
            <w:vAlign w:val="center"/>
          </w:tcPr>
          <w:p w14:paraId="22EAFBF4" w14:textId="60020B31" w:rsidR="007D77A2" w:rsidRDefault="007D77A2" w:rsidP="00D13747">
            <w:pPr>
              <w:jc w:val="center"/>
              <w:rPr>
                <w:rFonts w:ascii="ＭＳ 明朝" w:eastAsia="ＭＳ 明朝" w:hAnsi="ＭＳ 明朝"/>
                <w:sz w:val="22"/>
              </w:rPr>
            </w:pPr>
            <w:r>
              <w:rPr>
                <w:rFonts w:ascii="ＭＳ 明朝" w:eastAsia="ＭＳ 明朝" w:hAnsi="ＭＳ 明朝" w:hint="eastAsia"/>
                <w:sz w:val="22"/>
              </w:rPr>
              <w:t>氏名</w:t>
            </w:r>
          </w:p>
        </w:tc>
        <w:tc>
          <w:tcPr>
            <w:tcW w:w="1843" w:type="dxa"/>
            <w:vAlign w:val="center"/>
          </w:tcPr>
          <w:p w14:paraId="2BD08BD8" w14:textId="7F995CCA" w:rsidR="007D77A2" w:rsidRDefault="007D77A2" w:rsidP="00D13747">
            <w:pPr>
              <w:jc w:val="center"/>
              <w:rPr>
                <w:rFonts w:ascii="ＭＳ 明朝" w:eastAsia="ＭＳ 明朝" w:hAnsi="ＭＳ 明朝"/>
                <w:sz w:val="22"/>
              </w:rPr>
            </w:pPr>
            <w:r>
              <w:rPr>
                <w:rFonts w:ascii="ＭＳ 明朝" w:eastAsia="ＭＳ 明朝" w:hAnsi="ＭＳ 明朝" w:hint="eastAsia"/>
                <w:sz w:val="22"/>
              </w:rPr>
              <w:t>補足</w:t>
            </w:r>
          </w:p>
        </w:tc>
      </w:tr>
      <w:tr w:rsidR="00EF6D1A" w14:paraId="1353F50E" w14:textId="3FAB15C5" w:rsidTr="00D30CFE">
        <w:trPr>
          <w:cantSplit/>
          <w:trHeight w:val="1134"/>
        </w:trPr>
        <w:tc>
          <w:tcPr>
            <w:tcW w:w="494" w:type="dxa"/>
            <w:textDirection w:val="tbRlV"/>
            <w:vAlign w:val="center"/>
          </w:tcPr>
          <w:p w14:paraId="5EF64AE1" w14:textId="72F471D0" w:rsidR="00EF6D1A" w:rsidRPr="00D30CFE" w:rsidRDefault="00D30CFE" w:rsidP="00D30CFE">
            <w:pPr>
              <w:ind w:left="113" w:right="113"/>
              <w:jc w:val="center"/>
              <w:rPr>
                <w:rFonts w:ascii="ＭＳ 明朝" w:eastAsia="ＭＳ 明朝" w:hAnsi="ＭＳ 明朝"/>
                <w:b/>
                <w:bCs/>
                <w:sz w:val="22"/>
              </w:rPr>
            </w:pPr>
            <w:r w:rsidRPr="00D30CFE">
              <w:rPr>
                <w:rFonts w:ascii="ＭＳ 明朝" w:eastAsia="ＭＳ 明朝" w:hAnsi="ＭＳ 明朝" w:hint="eastAsia"/>
                <w:b/>
                <w:bCs/>
                <w:sz w:val="22"/>
              </w:rPr>
              <w:t>単独</w:t>
            </w:r>
          </w:p>
        </w:tc>
        <w:tc>
          <w:tcPr>
            <w:tcW w:w="3260" w:type="dxa"/>
          </w:tcPr>
          <w:p w14:paraId="29A3881C" w14:textId="37EA16F3" w:rsidR="00EF6D1A" w:rsidRDefault="002F0F57" w:rsidP="000750DA">
            <w:pPr>
              <w:rPr>
                <w:rFonts w:ascii="ＭＳ 明朝" w:eastAsia="ＭＳ 明朝" w:hAnsi="ＭＳ 明朝"/>
                <w:sz w:val="22"/>
              </w:rPr>
            </w:pPr>
            <w:r>
              <w:rPr>
                <w:rFonts w:ascii="ＭＳ 明朝" w:eastAsia="ＭＳ 明朝" w:hAnsi="ＭＳ 明朝" w:hint="eastAsia"/>
                <w:sz w:val="22"/>
              </w:rPr>
              <w:t>居宅介護支援事業所の利用者の</w:t>
            </w:r>
            <w:r w:rsidR="00673C25">
              <w:rPr>
                <w:rFonts w:ascii="ＭＳ 明朝" w:eastAsia="ＭＳ 明朝" w:hAnsi="ＭＳ 明朝" w:hint="eastAsia"/>
                <w:sz w:val="22"/>
              </w:rPr>
              <w:t>把握、内外的な事についての対応</w:t>
            </w:r>
            <w:r w:rsidR="007D77A2">
              <w:rPr>
                <w:rFonts w:ascii="ＭＳ 明朝" w:eastAsia="ＭＳ 明朝" w:hAnsi="ＭＳ 明朝" w:hint="eastAsia"/>
                <w:sz w:val="22"/>
              </w:rPr>
              <w:t>、職員の統括</w:t>
            </w:r>
          </w:p>
        </w:tc>
        <w:tc>
          <w:tcPr>
            <w:tcW w:w="1418" w:type="dxa"/>
            <w:vAlign w:val="center"/>
          </w:tcPr>
          <w:p w14:paraId="01A96302" w14:textId="77777777" w:rsidR="00EF6D1A" w:rsidRDefault="00EF6D1A" w:rsidP="00D13747">
            <w:pPr>
              <w:jc w:val="center"/>
              <w:rPr>
                <w:rFonts w:ascii="ＭＳ 明朝" w:eastAsia="ＭＳ 明朝" w:hAnsi="ＭＳ 明朝"/>
                <w:sz w:val="22"/>
              </w:rPr>
            </w:pPr>
          </w:p>
        </w:tc>
        <w:tc>
          <w:tcPr>
            <w:tcW w:w="1701" w:type="dxa"/>
            <w:vAlign w:val="center"/>
          </w:tcPr>
          <w:p w14:paraId="5A47E61E" w14:textId="77777777" w:rsidR="00EF6D1A" w:rsidRDefault="00EF6D1A" w:rsidP="00D13747">
            <w:pPr>
              <w:jc w:val="center"/>
              <w:rPr>
                <w:rFonts w:ascii="ＭＳ 明朝" w:eastAsia="ＭＳ 明朝" w:hAnsi="ＭＳ 明朝"/>
                <w:sz w:val="22"/>
              </w:rPr>
            </w:pPr>
          </w:p>
        </w:tc>
        <w:tc>
          <w:tcPr>
            <w:tcW w:w="1843" w:type="dxa"/>
            <w:vAlign w:val="center"/>
          </w:tcPr>
          <w:p w14:paraId="216F0F3E" w14:textId="77777777" w:rsidR="00EF6D1A" w:rsidRDefault="00EF6D1A" w:rsidP="00D13747">
            <w:pPr>
              <w:jc w:val="center"/>
              <w:rPr>
                <w:rFonts w:ascii="ＭＳ 明朝" w:eastAsia="ＭＳ 明朝" w:hAnsi="ＭＳ 明朝"/>
                <w:sz w:val="22"/>
              </w:rPr>
            </w:pPr>
          </w:p>
        </w:tc>
      </w:tr>
      <w:tr w:rsidR="00D30CFE" w14:paraId="1180AD13" w14:textId="77777777" w:rsidTr="00D30CFE">
        <w:tc>
          <w:tcPr>
            <w:tcW w:w="494" w:type="dxa"/>
            <w:vMerge w:val="restart"/>
            <w:textDirection w:val="tbRlV"/>
            <w:vAlign w:val="center"/>
          </w:tcPr>
          <w:p w14:paraId="2BDC6003" w14:textId="5DB75EB6" w:rsidR="00D30CFE" w:rsidRPr="00D30CFE" w:rsidRDefault="00D30CFE" w:rsidP="00D30CFE">
            <w:pPr>
              <w:ind w:left="113" w:right="113"/>
              <w:jc w:val="center"/>
              <w:rPr>
                <w:rFonts w:ascii="ＭＳ 明朝" w:eastAsia="ＭＳ 明朝" w:hAnsi="ＭＳ 明朝"/>
                <w:b/>
                <w:bCs/>
                <w:sz w:val="22"/>
              </w:rPr>
            </w:pPr>
            <w:r w:rsidRPr="00D30CFE">
              <w:rPr>
                <w:rFonts w:ascii="ＭＳ 明朝" w:eastAsia="ＭＳ 明朝" w:hAnsi="ＭＳ 明朝" w:hint="eastAsia"/>
                <w:b/>
                <w:bCs/>
                <w:sz w:val="22"/>
              </w:rPr>
              <w:t>併設</w:t>
            </w:r>
          </w:p>
        </w:tc>
        <w:tc>
          <w:tcPr>
            <w:tcW w:w="3260" w:type="dxa"/>
          </w:tcPr>
          <w:p w14:paraId="405C0CDC" w14:textId="5A597164" w:rsidR="00D30CFE" w:rsidRDefault="00D30CFE" w:rsidP="000750DA">
            <w:pPr>
              <w:rPr>
                <w:rFonts w:ascii="ＭＳ 明朝" w:eastAsia="ＭＳ 明朝" w:hAnsi="ＭＳ 明朝"/>
                <w:sz w:val="22"/>
              </w:rPr>
            </w:pPr>
            <w:r>
              <w:rPr>
                <w:rFonts w:ascii="ＭＳ 明朝" w:eastAsia="ＭＳ 明朝" w:hAnsi="ＭＳ 明朝" w:hint="eastAsia"/>
                <w:sz w:val="22"/>
              </w:rPr>
              <w:t>施設（病院）全体を統括</w:t>
            </w:r>
          </w:p>
        </w:tc>
        <w:tc>
          <w:tcPr>
            <w:tcW w:w="1418" w:type="dxa"/>
            <w:vAlign w:val="center"/>
          </w:tcPr>
          <w:p w14:paraId="26662F7C" w14:textId="77777777" w:rsidR="00D30CFE" w:rsidRDefault="00D30CFE" w:rsidP="00D13747">
            <w:pPr>
              <w:jc w:val="center"/>
              <w:rPr>
                <w:rFonts w:ascii="ＭＳ 明朝" w:eastAsia="ＭＳ 明朝" w:hAnsi="ＭＳ 明朝"/>
                <w:sz w:val="22"/>
              </w:rPr>
            </w:pPr>
          </w:p>
        </w:tc>
        <w:tc>
          <w:tcPr>
            <w:tcW w:w="1701" w:type="dxa"/>
            <w:vAlign w:val="center"/>
          </w:tcPr>
          <w:p w14:paraId="3938808A" w14:textId="77777777" w:rsidR="00D30CFE" w:rsidRDefault="00D30CFE" w:rsidP="00D13747">
            <w:pPr>
              <w:jc w:val="center"/>
              <w:rPr>
                <w:rFonts w:ascii="ＭＳ 明朝" w:eastAsia="ＭＳ 明朝" w:hAnsi="ＭＳ 明朝"/>
                <w:sz w:val="22"/>
              </w:rPr>
            </w:pPr>
          </w:p>
        </w:tc>
        <w:tc>
          <w:tcPr>
            <w:tcW w:w="1843" w:type="dxa"/>
            <w:vAlign w:val="center"/>
          </w:tcPr>
          <w:p w14:paraId="47A7F577" w14:textId="77777777" w:rsidR="00D30CFE" w:rsidRDefault="00D30CFE" w:rsidP="00D13747">
            <w:pPr>
              <w:jc w:val="center"/>
              <w:rPr>
                <w:rFonts w:ascii="ＭＳ 明朝" w:eastAsia="ＭＳ 明朝" w:hAnsi="ＭＳ 明朝"/>
                <w:sz w:val="22"/>
              </w:rPr>
            </w:pPr>
          </w:p>
        </w:tc>
      </w:tr>
      <w:tr w:rsidR="00D30CFE" w14:paraId="45A6A78E" w14:textId="77777777" w:rsidTr="00D30CFE">
        <w:tc>
          <w:tcPr>
            <w:tcW w:w="494" w:type="dxa"/>
            <w:vMerge/>
          </w:tcPr>
          <w:p w14:paraId="20456029" w14:textId="77777777" w:rsidR="00D30CFE" w:rsidRDefault="00D30CFE" w:rsidP="000750DA">
            <w:pPr>
              <w:rPr>
                <w:rFonts w:ascii="ＭＳ 明朝" w:eastAsia="ＭＳ 明朝" w:hAnsi="ＭＳ 明朝"/>
                <w:sz w:val="22"/>
              </w:rPr>
            </w:pPr>
          </w:p>
        </w:tc>
        <w:tc>
          <w:tcPr>
            <w:tcW w:w="3260" w:type="dxa"/>
          </w:tcPr>
          <w:p w14:paraId="2086B633" w14:textId="40D347C1" w:rsidR="00D30CFE" w:rsidRPr="007D77A2" w:rsidRDefault="00D30CFE" w:rsidP="000750DA">
            <w:pPr>
              <w:rPr>
                <w:rFonts w:ascii="ＭＳ 明朝" w:eastAsia="ＭＳ 明朝" w:hAnsi="ＭＳ 明朝"/>
                <w:sz w:val="22"/>
              </w:rPr>
            </w:pPr>
            <w:r>
              <w:rPr>
                <w:rFonts w:ascii="ＭＳ 明朝" w:eastAsia="ＭＳ 明朝" w:hAnsi="ＭＳ 明朝" w:hint="eastAsia"/>
                <w:sz w:val="22"/>
              </w:rPr>
              <w:t>施設入所者（病院の患者）・職員の健康状態等を把握、看介護職員等を統括</w:t>
            </w:r>
          </w:p>
        </w:tc>
        <w:tc>
          <w:tcPr>
            <w:tcW w:w="1418" w:type="dxa"/>
            <w:vAlign w:val="center"/>
          </w:tcPr>
          <w:p w14:paraId="6B0889EF" w14:textId="77777777" w:rsidR="00D30CFE" w:rsidRDefault="00D30CFE" w:rsidP="00D13747">
            <w:pPr>
              <w:jc w:val="center"/>
              <w:rPr>
                <w:rFonts w:ascii="ＭＳ 明朝" w:eastAsia="ＭＳ 明朝" w:hAnsi="ＭＳ 明朝"/>
                <w:sz w:val="22"/>
              </w:rPr>
            </w:pPr>
          </w:p>
        </w:tc>
        <w:tc>
          <w:tcPr>
            <w:tcW w:w="1701" w:type="dxa"/>
            <w:vAlign w:val="center"/>
          </w:tcPr>
          <w:p w14:paraId="41A073A2" w14:textId="77777777" w:rsidR="00D30CFE" w:rsidRDefault="00D30CFE" w:rsidP="00D13747">
            <w:pPr>
              <w:jc w:val="center"/>
              <w:rPr>
                <w:rFonts w:ascii="ＭＳ 明朝" w:eastAsia="ＭＳ 明朝" w:hAnsi="ＭＳ 明朝"/>
                <w:sz w:val="22"/>
              </w:rPr>
            </w:pPr>
          </w:p>
        </w:tc>
        <w:tc>
          <w:tcPr>
            <w:tcW w:w="1843" w:type="dxa"/>
            <w:vAlign w:val="center"/>
          </w:tcPr>
          <w:p w14:paraId="4380F793" w14:textId="77777777" w:rsidR="00D30CFE" w:rsidRDefault="00D30CFE" w:rsidP="00D13747">
            <w:pPr>
              <w:jc w:val="center"/>
              <w:rPr>
                <w:rFonts w:ascii="ＭＳ 明朝" w:eastAsia="ＭＳ 明朝" w:hAnsi="ＭＳ 明朝"/>
                <w:sz w:val="22"/>
              </w:rPr>
            </w:pPr>
          </w:p>
        </w:tc>
      </w:tr>
      <w:tr w:rsidR="00D30CFE" w14:paraId="6155733B" w14:textId="77777777" w:rsidTr="00D30CFE">
        <w:tc>
          <w:tcPr>
            <w:tcW w:w="494" w:type="dxa"/>
            <w:vMerge/>
          </w:tcPr>
          <w:p w14:paraId="47DAA6A4" w14:textId="77777777" w:rsidR="00D30CFE" w:rsidRDefault="00D30CFE" w:rsidP="000750DA">
            <w:pPr>
              <w:rPr>
                <w:rFonts w:ascii="ＭＳ 明朝" w:eastAsia="ＭＳ 明朝" w:hAnsi="ＭＳ 明朝"/>
                <w:sz w:val="22"/>
              </w:rPr>
            </w:pPr>
          </w:p>
        </w:tc>
        <w:tc>
          <w:tcPr>
            <w:tcW w:w="3260" w:type="dxa"/>
          </w:tcPr>
          <w:p w14:paraId="2A37CBE7" w14:textId="323046C2" w:rsidR="00D30CFE" w:rsidRDefault="00D30CFE" w:rsidP="000750DA">
            <w:pPr>
              <w:rPr>
                <w:rFonts w:ascii="ＭＳ 明朝" w:eastAsia="ＭＳ 明朝" w:hAnsi="ＭＳ 明朝"/>
                <w:sz w:val="22"/>
              </w:rPr>
            </w:pPr>
            <w:r>
              <w:rPr>
                <w:rFonts w:ascii="ＭＳ 明朝" w:eastAsia="ＭＳ 明朝" w:hAnsi="ＭＳ 明朝" w:hint="eastAsia"/>
                <w:sz w:val="22"/>
              </w:rPr>
              <w:t>病院の内外的な事について対応、事務職員等を統括</w:t>
            </w:r>
          </w:p>
        </w:tc>
        <w:tc>
          <w:tcPr>
            <w:tcW w:w="1418" w:type="dxa"/>
            <w:vAlign w:val="center"/>
          </w:tcPr>
          <w:p w14:paraId="39962D18" w14:textId="77777777" w:rsidR="00D30CFE" w:rsidRDefault="00D30CFE" w:rsidP="00D13747">
            <w:pPr>
              <w:jc w:val="center"/>
              <w:rPr>
                <w:rFonts w:ascii="ＭＳ 明朝" w:eastAsia="ＭＳ 明朝" w:hAnsi="ＭＳ 明朝"/>
                <w:sz w:val="22"/>
              </w:rPr>
            </w:pPr>
          </w:p>
        </w:tc>
        <w:tc>
          <w:tcPr>
            <w:tcW w:w="1701" w:type="dxa"/>
            <w:vAlign w:val="center"/>
          </w:tcPr>
          <w:p w14:paraId="514CB2D5" w14:textId="77777777" w:rsidR="00D30CFE" w:rsidRDefault="00D30CFE" w:rsidP="00D13747">
            <w:pPr>
              <w:jc w:val="center"/>
              <w:rPr>
                <w:rFonts w:ascii="ＭＳ 明朝" w:eastAsia="ＭＳ 明朝" w:hAnsi="ＭＳ 明朝"/>
                <w:sz w:val="22"/>
              </w:rPr>
            </w:pPr>
          </w:p>
        </w:tc>
        <w:tc>
          <w:tcPr>
            <w:tcW w:w="1843" w:type="dxa"/>
            <w:vAlign w:val="center"/>
          </w:tcPr>
          <w:p w14:paraId="0675694D" w14:textId="77777777" w:rsidR="00D30CFE" w:rsidRDefault="00D30CFE" w:rsidP="00D13747">
            <w:pPr>
              <w:jc w:val="center"/>
              <w:rPr>
                <w:rFonts w:ascii="ＭＳ 明朝" w:eastAsia="ＭＳ 明朝" w:hAnsi="ＭＳ 明朝"/>
                <w:sz w:val="22"/>
              </w:rPr>
            </w:pPr>
          </w:p>
        </w:tc>
      </w:tr>
    </w:tbl>
    <w:p w14:paraId="6A42EDE8" w14:textId="77777777" w:rsidR="00334041" w:rsidRDefault="00334041" w:rsidP="000750DA">
      <w:pPr>
        <w:ind w:leftChars="100" w:left="210"/>
        <w:rPr>
          <w:rFonts w:ascii="ＭＳ 明朝" w:eastAsia="ＭＳ 明朝" w:hAnsi="ＭＳ 明朝"/>
          <w:sz w:val="22"/>
        </w:rPr>
      </w:pPr>
    </w:p>
    <w:p w14:paraId="7BE3BF7D" w14:textId="77777777" w:rsidR="007C699C" w:rsidRDefault="007C699C" w:rsidP="000750DA">
      <w:pPr>
        <w:ind w:leftChars="100" w:left="210"/>
        <w:rPr>
          <w:rFonts w:ascii="ＭＳ 明朝" w:eastAsia="ＭＳ 明朝" w:hAnsi="ＭＳ 明朝"/>
          <w:sz w:val="22"/>
        </w:rPr>
      </w:pPr>
    </w:p>
    <w:p w14:paraId="14641441" w14:textId="77777777" w:rsidR="007C699C" w:rsidRDefault="007C699C" w:rsidP="000750DA">
      <w:pPr>
        <w:ind w:leftChars="100" w:left="210"/>
        <w:rPr>
          <w:rFonts w:ascii="ＭＳ 明朝" w:eastAsia="ＭＳ 明朝" w:hAnsi="ＭＳ 明朝"/>
          <w:sz w:val="22"/>
        </w:rPr>
      </w:pPr>
    </w:p>
    <w:p w14:paraId="59E05D70" w14:textId="77777777" w:rsidR="00EF6D1A" w:rsidRPr="00BE5093" w:rsidRDefault="00EF6D1A" w:rsidP="00D30CFE">
      <w:pPr>
        <w:rPr>
          <w:rFonts w:ascii="ＭＳ 明朝" w:eastAsia="ＭＳ 明朝" w:hAnsi="ＭＳ 明朝"/>
          <w:sz w:val="22"/>
        </w:rPr>
      </w:pPr>
    </w:p>
    <w:p w14:paraId="1D2C8C44" w14:textId="244E7D84" w:rsidR="00AE6E05" w:rsidRPr="00F32799" w:rsidRDefault="00AE6E05" w:rsidP="00AE6E05">
      <w:pPr>
        <w:rPr>
          <w:rFonts w:ascii="ＭＳ 明朝" w:eastAsia="ＭＳ 明朝" w:hAnsi="ＭＳ 明朝"/>
          <w:b/>
          <w:bCs/>
          <w:sz w:val="22"/>
        </w:rPr>
      </w:pPr>
      <w:r w:rsidRPr="00F32799">
        <w:rPr>
          <w:rFonts w:ascii="ＭＳ 明朝" w:eastAsia="ＭＳ 明朝" w:hAnsi="ＭＳ 明朝" w:hint="eastAsia"/>
          <w:b/>
          <w:bCs/>
          <w:sz w:val="22"/>
        </w:rPr>
        <w:t>（</w:t>
      </w:r>
      <w:r w:rsidR="00E16560" w:rsidRPr="00F32799">
        <w:rPr>
          <w:rFonts w:ascii="ＭＳ 明朝" w:eastAsia="ＭＳ 明朝" w:hAnsi="ＭＳ 明朝" w:hint="eastAsia"/>
          <w:b/>
          <w:bCs/>
          <w:sz w:val="22"/>
        </w:rPr>
        <w:t>3</w:t>
      </w:r>
      <w:r w:rsidRPr="00F32799">
        <w:rPr>
          <w:rFonts w:ascii="ＭＳ 明朝" w:eastAsia="ＭＳ 明朝" w:hAnsi="ＭＳ 明朝" w:hint="eastAsia"/>
          <w:b/>
          <w:bCs/>
          <w:sz w:val="22"/>
        </w:rPr>
        <w:t>）リスクの把握</w:t>
      </w:r>
      <w:r w:rsidRPr="00F32799">
        <w:rPr>
          <w:rFonts w:ascii="ＭＳ 明朝" w:eastAsia="ＭＳ 明朝" w:hAnsi="ＭＳ 明朝"/>
          <w:b/>
          <w:bCs/>
          <w:sz w:val="22"/>
        </w:rPr>
        <w:t xml:space="preserve"> </w:t>
      </w:r>
    </w:p>
    <w:p w14:paraId="510DC1E7" w14:textId="77777777" w:rsidR="00AE6E05" w:rsidRPr="00BE5093" w:rsidRDefault="00AE6E05" w:rsidP="000750DA">
      <w:pPr>
        <w:ind w:firstLineChars="50" w:firstLine="110"/>
        <w:rPr>
          <w:rFonts w:ascii="ＭＳ 明朝" w:eastAsia="ＭＳ 明朝" w:hAnsi="ＭＳ 明朝"/>
          <w:sz w:val="22"/>
        </w:rPr>
      </w:pPr>
      <w:r w:rsidRPr="00BE5093">
        <w:rPr>
          <w:rFonts w:ascii="ＭＳ 明朝" w:eastAsia="ＭＳ 明朝" w:hAnsi="ＭＳ 明朝" w:hint="eastAsia"/>
          <w:sz w:val="22"/>
        </w:rPr>
        <w:t>①</w:t>
      </w:r>
      <w:r w:rsidRPr="00BE5093">
        <w:rPr>
          <w:rFonts w:ascii="ＭＳ 明朝" w:eastAsia="ＭＳ 明朝" w:hAnsi="ＭＳ 明朝"/>
          <w:sz w:val="22"/>
        </w:rPr>
        <w:t xml:space="preserve"> ハザードマップなどの確認</w:t>
      </w:r>
    </w:p>
    <w:p w14:paraId="03D90570" w14:textId="14FF6878" w:rsidR="007D2D9D" w:rsidRDefault="00AE6E05" w:rsidP="000750DA">
      <w:pPr>
        <w:ind w:leftChars="100" w:left="210"/>
        <w:rPr>
          <w:rFonts w:ascii="ＭＳ 明朝" w:eastAsia="ＭＳ 明朝" w:hAnsi="ＭＳ 明朝"/>
          <w:sz w:val="22"/>
        </w:rPr>
      </w:pPr>
      <w:r w:rsidRPr="00BE5093">
        <w:rPr>
          <w:rFonts w:ascii="ＭＳ 明朝" w:eastAsia="ＭＳ 明朝" w:hAnsi="ＭＳ 明朝" w:hint="eastAsia"/>
          <w:sz w:val="22"/>
        </w:rPr>
        <w:t>地震、津波、風水害など災害リスクの頻度や影響度は施設・事業所の立地によるところが大きい。自治体などが公表するハザードマップなどを確認し、これら災害リスクを把握したうえで施設に応じた対策を検討する</w:t>
      </w:r>
      <w:r w:rsidR="005D459D">
        <w:rPr>
          <w:rFonts w:ascii="ＭＳ 明朝" w:eastAsia="ＭＳ 明朝" w:hAnsi="ＭＳ 明朝" w:hint="eastAsia"/>
          <w:sz w:val="22"/>
        </w:rPr>
        <w:t>。</w:t>
      </w:r>
    </w:p>
    <w:p w14:paraId="311F5E8A" w14:textId="77777777" w:rsidR="005B2E5B" w:rsidRPr="00BE5093" w:rsidRDefault="005B2E5B" w:rsidP="000750DA">
      <w:pPr>
        <w:ind w:leftChars="100" w:left="210"/>
        <w:rPr>
          <w:rFonts w:ascii="ＭＳ 明朝" w:eastAsia="ＭＳ 明朝" w:hAnsi="ＭＳ 明朝"/>
          <w:sz w:val="22"/>
        </w:rPr>
      </w:pPr>
    </w:p>
    <w:tbl>
      <w:tblPr>
        <w:tblStyle w:val="a3"/>
        <w:tblW w:w="9776" w:type="dxa"/>
        <w:tblInd w:w="5" w:type="dxa"/>
        <w:tblLayout w:type="fixed"/>
        <w:tblLook w:val="04A0" w:firstRow="1" w:lastRow="0" w:firstColumn="1" w:lastColumn="0" w:noHBand="0" w:noVBand="1"/>
      </w:tblPr>
      <w:tblGrid>
        <w:gridCol w:w="4957"/>
        <w:gridCol w:w="4819"/>
      </w:tblGrid>
      <w:tr w:rsidR="00D9202A" w:rsidRPr="00BE5093" w14:paraId="1815574F" w14:textId="77777777" w:rsidTr="00EA3AA4">
        <w:tc>
          <w:tcPr>
            <w:tcW w:w="9776" w:type="dxa"/>
            <w:gridSpan w:val="2"/>
            <w:tcBorders>
              <w:top w:val="nil"/>
              <w:left w:val="nil"/>
              <w:right w:val="nil"/>
            </w:tcBorders>
            <w:vAlign w:val="center"/>
          </w:tcPr>
          <w:p w14:paraId="3CE77F8F" w14:textId="2F7ED68E" w:rsidR="00D9202A" w:rsidRPr="00BE5093" w:rsidRDefault="0009175F" w:rsidP="005B2E5B">
            <w:pPr>
              <w:jc w:val="right"/>
              <w:rPr>
                <w:rFonts w:ascii="ＭＳ 明朝" w:eastAsia="ＭＳ 明朝" w:hAnsi="ＭＳ 明朝"/>
              </w:rPr>
            </w:pPr>
            <w:r>
              <w:rPr>
                <w:rFonts w:ascii="ＭＳ 明朝" w:eastAsia="ＭＳ 明朝" w:hAnsi="ＭＳ 明朝" w:hint="eastAsia"/>
              </w:rPr>
              <w:t>（参考）</w:t>
            </w:r>
            <w:r w:rsidR="00D9202A" w:rsidRPr="00BE5093">
              <w:rPr>
                <w:rFonts w:ascii="ＭＳ 明朝" w:eastAsia="ＭＳ 明朝" w:hAnsi="ＭＳ 明朝"/>
              </w:rPr>
              <w:t>ハザードマップポータルサイト</w:t>
            </w:r>
            <w:r w:rsidR="00D9202A">
              <w:rPr>
                <w:rFonts w:ascii="ＭＳ 明朝" w:eastAsia="ＭＳ 明朝" w:hAnsi="ＭＳ 明朝" w:hint="eastAsia"/>
              </w:rPr>
              <w:t xml:space="preserve">　</w:t>
            </w:r>
            <w:hyperlink r:id="rId8" w:history="1">
              <w:r w:rsidR="00D9202A" w:rsidRPr="00034189">
                <w:rPr>
                  <w:rStyle w:val="a4"/>
                  <w:rFonts w:ascii="ＭＳ 明朝" w:eastAsia="ＭＳ 明朝" w:hAnsi="ＭＳ 明朝"/>
                </w:rPr>
                <w:t>https://disaportal.gsi.go.jp/</w:t>
              </w:r>
            </w:hyperlink>
          </w:p>
        </w:tc>
      </w:tr>
      <w:tr w:rsidR="007D2D9D" w:rsidRPr="00BE5093" w14:paraId="2D02ACD4" w14:textId="77777777" w:rsidTr="00EA3AA4">
        <w:tc>
          <w:tcPr>
            <w:tcW w:w="4957" w:type="dxa"/>
            <w:vAlign w:val="center"/>
          </w:tcPr>
          <w:p w14:paraId="640C3C20" w14:textId="77777777" w:rsidR="00196B8B" w:rsidRPr="00196B8B" w:rsidRDefault="00196B8B" w:rsidP="00196B8B">
            <w:pPr>
              <w:widowControl/>
              <w:shd w:val="clear" w:color="auto" w:fill="FDFDFD"/>
              <w:jc w:val="center"/>
              <w:rPr>
                <w:rFonts w:ascii="ＭＳ 明朝" w:eastAsia="ＭＳ 明朝" w:hAnsi="ＭＳ 明朝" w:cs="ＭＳ Ｐゴシック"/>
                <w:color w:val="000000" w:themeColor="text1"/>
                <w:kern w:val="0"/>
                <w:sz w:val="22"/>
              </w:rPr>
            </w:pPr>
            <w:bookmarkStart w:id="0" w:name="_Hlk112603655"/>
            <w:r w:rsidRPr="00196B8B">
              <w:rPr>
                <w:rFonts w:ascii="ＭＳ 明朝" w:eastAsia="ＭＳ 明朝" w:hAnsi="ＭＳ 明朝" w:cs="ＭＳ Ｐゴシック" w:hint="eastAsia"/>
                <w:color w:val="000000" w:themeColor="text1"/>
                <w:kern w:val="0"/>
                <w:sz w:val="22"/>
              </w:rPr>
              <w:t>重ねるハザードマップ</w:t>
            </w:r>
          </w:p>
          <w:p w14:paraId="05C33AAF" w14:textId="0A35F9CD" w:rsidR="00655EBF" w:rsidRPr="00196B8B" w:rsidRDefault="00196B8B" w:rsidP="00196B8B">
            <w:pPr>
              <w:widowControl/>
              <w:shd w:val="clear" w:color="auto" w:fill="FDFDFD"/>
              <w:jc w:val="center"/>
              <w:rPr>
                <w:rFonts w:ascii="ＭＳ 明朝" w:eastAsia="ＭＳ 明朝" w:hAnsi="ＭＳ 明朝" w:cs="ＭＳ Ｐゴシック"/>
                <w:color w:val="000000" w:themeColor="text1"/>
                <w:kern w:val="0"/>
                <w:sz w:val="22"/>
              </w:rPr>
            </w:pPr>
            <w:r w:rsidRPr="00196B8B">
              <w:rPr>
                <w:rFonts w:ascii="ＭＳ 明朝" w:eastAsia="ＭＳ 明朝" w:hAnsi="ＭＳ 明朝" w:cs="ＭＳ Ｐゴシック" w:hint="eastAsia"/>
                <w:color w:val="000000" w:themeColor="text1"/>
                <w:kern w:val="0"/>
                <w:sz w:val="22"/>
              </w:rPr>
              <w:t>～災害リスク情報などを地図に重ねて表示～</w:t>
            </w:r>
          </w:p>
        </w:tc>
        <w:tc>
          <w:tcPr>
            <w:tcW w:w="4819" w:type="dxa"/>
          </w:tcPr>
          <w:p w14:paraId="597DC824" w14:textId="77777777" w:rsidR="00EA3AA4" w:rsidRPr="00EA3AA4" w:rsidRDefault="00EA3AA4" w:rsidP="00EA3AA4">
            <w:pPr>
              <w:widowControl/>
              <w:shd w:val="clear" w:color="auto" w:fill="FDFDFD"/>
              <w:jc w:val="center"/>
              <w:rPr>
                <w:rFonts w:ascii="ＭＳ 明朝" w:eastAsia="ＭＳ 明朝" w:hAnsi="ＭＳ 明朝" w:cs="ＭＳ Ｐゴシック"/>
                <w:color w:val="525252"/>
                <w:kern w:val="0"/>
                <w:sz w:val="22"/>
              </w:rPr>
            </w:pPr>
            <w:r w:rsidRPr="00EA3AA4">
              <w:rPr>
                <w:rFonts w:ascii="ＭＳ 明朝" w:eastAsia="ＭＳ 明朝" w:hAnsi="ＭＳ 明朝" w:cs="ＭＳ Ｐゴシック" w:hint="eastAsia"/>
                <w:color w:val="525252"/>
                <w:kern w:val="0"/>
                <w:sz w:val="22"/>
              </w:rPr>
              <w:t>わがまちハザードマップ</w:t>
            </w:r>
          </w:p>
          <w:p w14:paraId="2DAEFBE8" w14:textId="4211B83E" w:rsidR="007D2D9D" w:rsidRPr="00EA3AA4" w:rsidRDefault="00EA3AA4" w:rsidP="00EA3AA4">
            <w:pPr>
              <w:widowControl/>
              <w:shd w:val="clear" w:color="auto" w:fill="FDFDFD"/>
              <w:jc w:val="center"/>
              <w:rPr>
                <w:rFonts w:ascii="ＭＳ 明朝" w:eastAsia="ＭＳ 明朝" w:hAnsi="ＭＳ 明朝" w:cs="ＭＳ Ｐゴシック"/>
                <w:color w:val="525252"/>
                <w:kern w:val="0"/>
                <w:sz w:val="22"/>
              </w:rPr>
            </w:pPr>
            <w:r w:rsidRPr="00EA3AA4">
              <w:rPr>
                <w:rFonts w:ascii="ＭＳ 明朝" w:eastAsia="ＭＳ 明朝" w:hAnsi="ＭＳ 明朝" w:cs="ＭＳ Ｐゴシック" w:hint="eastAsia"/>
                <w:color w:val="525252"/>
                <w:kern w:val="0"/>
                <w:sz w:val="22"/>
              </w:rPr>
              <w:t>～地域のハザードマップを入手～</w:t>
            </w:r>
          </w:p>
        </w:tc>
      </w:tr>
      <w:bookmarkEnd w:id="0"/>
    </w:tbl>
    <w:p w14:paraId="4F218C1A" w14:textId="26FE0ACA" w:rsidR="007D2D9D" w:rsidRDefault="007D2D9D" w:rsidP="00AE6E05">
      <w:pPr>
        <w:rPr>
          <w:rFonts w:ascii="ＭＳ 明朝" w:eastAsia="ＭＳ 明朝" w:hAnsi="ＭＳ 明朝"/>
        </w:rPr>
      </w:pPr>
    </w:p>
    <w:tbl>
      <w:tblPr>
        <w:tblStyle w:val="a3"/>
        <w:tblW w:w="9776" w:type="dxa"/>
        <w:tblLook w:val="04A0" w:firstRow="1" w:lastRow="0" w:firstColumn="1" w:lastColumn="0" w:noHBand="0" w:noVBand="1"/>
      </w:tblPr>
      <w:tblGrid>
        <w:gridCol w:w="9776"/>
      </w:tblGrid>
      <w:tr w:rsidR="00C42413" w14:paraId="62C9C090" w14:textId="77777777" w:rsidTr="00C42413">
        <w:tc>
          <w:tcPr>
            <w:tcW w:w="9776" w:type="dxa"/>
          </w:tcPr>
          <w:p w14:paraId="56527CDD" w14:textId="31D914CB" w:rsidR="00C42413" w:rsidRDefault="00D05A5B" w:rsidP="00AE6E05">
            <w:pPr>
              <w:rPr>
                <w:rFonts w:ascii="ＭＳ 明朝" w:eastAsia="ＭＳ 明朝" w:hAnsi="ＭＳ 明朝"/>
              </w:rPr>
            </w:pPr>
            <w:r>
              <w:rPr>
                <w:rFonts w:ascii="ＭＳ 明朝" w:eastAsia="ＭＳ 明朝" w:hAnsi="ＭＳ 明朝" w:hint="eastAsia"/>
              </w:rPr>
              <w:t>自事業所周辺</w:t>
            </w:r>
            <w:r w:rsidR="004A106D">
              <w:rPr>
                <w:rFonts w:ascii="ＭＳ 明朝" w:eastAsia="ＭＳ 明朝" w:hAnsi="ＭＳ 明朝" w:hint="eastAsia"/>
              </w:rPr>
              <w:t>ハザードマップを転記（別紙参照）</w:t>
            </w:r>
          </w:p>
          <w:p w14:paraId="00E0AEE6" w14:textId="77777777" w:rsidR="00C42413" w:rsidRDefault="00C42413" w:rsidP="00AE6E05">
            <w:pPr>
              <w:rPr>
                <w:rFonts w:ascii="ＭＳ 明朝" w:eastAsia="ＭＳ 明朝" w:hAnsi="ＭＳ 明朝"/>
              </w:rPr>
            </w:pPr>
          </w:p>
          <w:p w14:paraId="60D2A629" w14:textId="77777777" w:rsidR="00C42413" w:rsidRDefault="00C42413" w:rsidP="00AE6E05">
            <w:pPr>
              <w:rPr>
                <w:rFonts w:ascii="ＭＳ 明朝" w:eastAsia="ＭＳ 明朝" w:hAnsi="ＭＳ 明朝"/>
              </w:rPr>
            </w:pPr>
          </w:p>
          <w:p w14:paraId="29A997F5" w14:textId="77777777" w:rsidR="00C42413" w:rsidRDefault="00C42413" w:rsidP="00AE6E05">
            <w:pPr>
              <w:rPr>
                <w:rFonts w:ascii="ＭＳ 明朝" w:eastAsia="ＭＳ 明朝" w:hAnsi="ＭＳ 明朝"/>
              </w:rPr>
            </w:pPr>
          </w:p>
          <w:p w14:paraId="69AD0099" w14:textId="77777777" w:rsidR="00C42413" w:rsidRDefault="00C42413" w:rsidP="00AE6E05">
            <w:pPr>
              <w:rPr>
                <w:rFonts w:ascii="ＭＳ 明朝" w:eastAsia="ＭＳ 明朝" w:hAnsi="ＭＳ 明朝"/>
              </w:rPr>
            </w:pPr>
          </w:p>
          <w:p w14:paraId="7B4CCB71" w14:textId="77777777" w:rsidR="00C42413" w:rsidRDefault="00C42413" w:rsidP="00AE6E05">
            <w:pPr>
              <w:rPr>
                <w:rFonts w:ascii="ＭＳ 明朝" w:eastAsia="ＭＳ 明朝" w:hAnsi="ＭＳ 明朝"/>
              </w:rPr>
            </w:pPr>
          </w:p>
          <w:p w14:paraId="5CC0239A" w14:textId="77777777" w:rsidR="00C42413" w:rsidRDefault="00C42413" w:rsidP="00AE6E05">
            <w:pPr>
              <w:rPr>
                <w:rFonts w:ascii="ＭＳ 明朝" w:eastAsia="ＭＳ 明朝" w:hAnsi="ＭＳ 明朝"/>
              </w:rPr>
            </w:pPr>
          </w:p>
          <w:p w14:paraId="197F7D82" w14:textId="77777777" w:rsidR="00C42413" w:rsidRDefault="00C42413" w:rsidP="00AE6E05">
            <w:pPr>
              <w:rPr>
                <w:rFonts w:ascii="ＭＳ 明朝" w:eastAsia="ＭＳ 明朝" w:hAnsi="ＭＳ 明朝"/>
              </w:rPr>
            </w:pPr>
          </w:p>
          <w:p w14:paraId="269568F7" w14:textId="77777777" w:rsidR="00C42413" w:rsidRDefault="00C42413" w:rsidP="00AE6E05">
            <w:pPr>
              <w:rPr>
                <w:rFonts w:ascii="ＭＳ 明朝" w:eastAsia="ＭＳ 明朝" w:hAnsi="ＭＳ 明朝"/>
              </w:rPr>
            </w:pPr>
          </w:p>
          <w:p w14:paraId="13194FBE" w14:textId="77777777" w:rsidR="00C42413" w:rsidRDefault="00C42413" w:rsidP="00AE6E05">
            <w:pPr>
              <w:rPr>
                <w:rFonts w:ascii="ＭＳ 明朝" w:eastAsia="ＭＳ 明朝" w:hAnsi="ＭＳ 明朝"/>
              </w:rPr>
            </w:pPr>
          </w:p>
          <w:p w14:paraId="34AF6498" w14:textId="77777777" w:rsidR="00C42413" w:rsidRDefault="00C42413" w:rsidP="00AE6E05">
            <w:pPr>
              <w:rPr>
                <w:rFonts w:ascii="ＭＳ 明朝" w:eastAsia="ＭＳ 明朝" w:hAnsi="ＭＳ 明朝"/>
              </w:rPr>
            </w:pPr>
          </w:p>
          <w:p w14:paraId="386A26DF" w14:textId="77777777" w:rsidR="00C42413" w:rsidRDefault="00C42413" w:rsidP="00AE6E05">
            <w:pPr>
              <w:rPr>
                <w:rFonts w:ascii="ＭＳ 明朝" w:eastAsia="ＭＳ 明朝" w:hAnsi="ＭＳ 明朝"/>
              </w:rPr>
            </w:pPr>
          </w:p>
          <w:p w14:paraId="5A6BFE88" w14:textId="77777777" w:rsidR="00C42413" w:rsidRDefault="00C42413" w:rsidP="00AE6E05">
            <w:pPr>
              <w:rPr>
                <w:rFonts w:ascii="ＭＳ 明朝" w:eastAsia="ＭＳ 明朝" w:hAnsi="ＭＳ 明朝"/>
              </w:rPr>
            </w:pPr>
          </w:p>
          <w:p w14:paraId="23F294C1" w14:textId="77777777" w:rsidR="00C42413" w:rsidRDefault="00C42413" w:rsidP="00AE6E05">
            <w:pPr>
              <w:rPr>
                <w:rFonts w:ascii="ＭＳ 明朝" w:eastAsia="ＭＳ 明朝" w:hAnsi="ＭＳ 明朝"/>
              </w:rPr>
            </w:pPr>
          </w:p>
          <w:p w14:paraId="66148CD1" w14:textId="77777777" w:rsidR="00C42413" w:rsidRDefault="00C42413" w:rsidP="00AE6E05">
            <w:pPr>
              <w:rPr>
                <w:rFonts w:ascii="ＭＳ 明朝" w:eastAsia="ＭＳ 明朝" w:hAnsi="ＭＳ 明朝"/>
              </w:rPr>
            </w:pPr>
          </w:p>
          <w:p w14:paraId="4EE4B290" w14:textId="77777777" w:rsidR="00C42413" w:rsidRDefault="00C42413" w:rsidP="00AE6E05">
            <w:pPr>
              <w:rPr>
                <w:rFonts w:ascii="ＭＳ 明朝" w:eastAsia="ＭＳ 明朝" w:hAnsi="ＭＳ 明朝"/>
              </w:rPr>
            </w:pPr>
          </w:p>
          <w:p w14:paraId="2B581107" w14:textId="77777777" w:rsidR="00C42413" w:rsidRDefault="00C42413" w:rsidP="00AE6E05">
            <w:pPr>
              <w:rPr>
                <w:rFonts w:ascii="ＭＳ 明朝" w:eastAsia="ＭＳ 明朝" w:hAnsi="ＭＳ 明朝"/>
              </w:rPr>
            </w:pPr>
          </w:p>
          <w:p w14:paraId="3B20E6B9" w14:textId="77777777" w:rsidR="00C42413" w:rsidRDefault="00C42413" w:rsidP="00AE6E05">
            <w:pPr>
              <w:rPr>
                <w:rFonts w:ascii="ＭＳ 明朝" w:eastAsia="ＭＳ 明朝" w:hAnsi="ＭＳ 明朝"/>
              </w:rPr>
            </w:pPr>
          </w:p>
          <w:p w14:paraId="4D8BAEB0" w14:textId="77777777" w:rsidR="00C42413" w:rsidRDefault="00C42413" w:rsidP="00AE6E05">
            <w:pPr>
              <w:rPr>
                <w:rFonts w:ascii="ＭＳ 明朝" w:eastAsia="ＭＳ 明朝" w:hAnsi="ＭＳ 明朝"/>
              </w:rPr>
            </w:pPr>
          </w:p>
          <w:p w14:paraId="20D961C2" w14:textId="77777777" w:rsidR="00C42413" w:rsidRDefault="00C42413" w:rsidP="00AE6E05">
            <w:pPr>
              <w:rPr>
                <w:rFonts w:ascii="ＭＳ 明朝" w:eastAsia="ＭＳ 明朝" w:hAnsi="ＭＳ 明朝"/>
              </w:rPr>
            </w:pPr>
          </w:p>
          <w:p w14:paraId="55085ABE" w14:textId="77777777" w:rsidR="00C42413" w:rsidRDefault="00C42413" w:rsidP="00AE6E05">
            <w:pPr>
              <w:rPr>
                <w:rFonts w:ascii="ＭＳ 明朝" w:eastAsia="ＭＳ 明朝" w:hAnsi="ＭＳ 明朝"/>
              </w:rPr>
            </w:pPr>
          </w:p>
          <w:p w14:paraId="31546D54" w14:textId="77777777" w:rsidR="00C42413" w:rsidRDefault="00C42413" w:rsidP="00AE6E05">
            <w:pPr>
              <w:rPr>
                <w:rFonts w:ascii="ＭＳ 明朝" w:eastAsia="ＭＳ 明朝" w:hAnsi="ＭＳ 明朝"/>
              </w:rPr>
            </w:pPr>
          </w:p>
          <w:p w14:paraId="1811CF67" w14:textId="77777777" w:rsidR="00C42413" w:rsidRDefault="00C42413" w:rsidP="00AE6E05">
            <w:pPr>
              <w:rPr>
                <w:rFonts w:ascii="ＭＳ 明朝" w:eastAsia="ＭＳ 明朝" w:hAnsi="ＭＳ 明朝"/>
              </w:rPr>
            </w:pPr>
          </w:p>
          <w:p w14:paraId="21867E3B" w14:textId="77777777" w:rsidR="00C42413" w:rsidRDefault="00C42413" w:rsidP="00AE6E05">
            <w:pPr>
              <w:rPr>
                <w:rFonts w:ascii="ＭＳ 明朝" w:eastAsia="ＭＳ 明朝" w:hAnsi="ＭＳ 明朝"/>
              </w:rPr>
            </w:pPr>
          </w:p>
          <w:p w14:paraId="202FBF47" w14:textId="3FA56CEF" w:rsidR="00C42413" w:rsidRDefault="00C42413" w:rsidP="00AE6E05">
            <w:pPr>
              <w:rPr>
                <w:rFonts w:ascii="ＭＳ 明朝" w:eastAsia="ＭＳ 明朝" w:hAnsi="ＭＳ 明朝"/>
              </w:rPr>
            </w:pPr>
          </w:p>
        </w:tc>
      </w:tr>
    </w:tbl>
    <w:p w14:paraId="71C7AC68" w14:textId="77777777" w:rsidR="00AE6E05" w:rsidRDefault="00AE6E05" w:rsidP="00C42413">
      <w:pPr>
        <w:ind w:firstLineChars="50" w:firstLine="110"/>
        <w:rPr>
          <w:rFonts w:ascii="ＭＳ 明朝" w:eastAsia="ＭＳ 明朝" w:hAnsi="ＭＳ 明朝"/>
          <w:sz w:val="22"/>
        </w:rPr>
      </w:pPr>
      <w:r w:rsidRPr="00BE5093">
        <w:rPr>
          <w:rFonts w:ascii="ＭＳ 明朝" w:eastAsia="ＭＳ 明朝" w:hAnsi="ＭＳ 明朝" w:hint="eastAsia"/>
          <w:sz w:val="22"/>
        </w:rPr>
        <w:lastRenderedPageBreak/>
        <w:t>②</w:t>
      </w:r>
      <w:r w:rsidRPr="00BE5093">
        <w:rPr>
          <w:rFonts w:ascii="ＭＳ 明朝" w:eastAsia="ＭＳ 明朝" w:hAnsi="ＭＳ 明朝"/>
          <w:sz w:val="22"/>
        </w:rPr>
        <w:t xml:space="preserve"> 被害想定</w:t>
      </w:r>
    </w:p>
    <w:p w14:paraId="7AC1A845" w14:textId="56E2E764" w:rsidR="00B352D9" w:rsidRPr="00BE5093" w:rsidRDefault="00B352D9" w:rsidP="00A247AD">
      <w:pPr>
        <w:ind w:leftChars="50" w:left="105"/>
        <w:rPr>
          <w:rFonts w:ascii="ＭＳ 明朝" w:eastAsia="ＭＳ 明朝" w:hAnsi="ＭＳ 明朝"/>
          <w:sz w:val="22"/>
        </w:rPr>
      </w:pPr>
      <w:r>
        <w:rPr>
          <w:rFonts w:ascii="ＭＳ 明朝" w:eastAsia="ＭＳ 明朝" w:hAnsi="ＭＳ 明朝" w:hint="eastAsia"/>
          <w:sz w:val="22"/>
        </w:rPr>
        <w:t xml:space="preserve"> </w:t>
      </w:r>
      <w:r w:rsidR="001C6E13">
        <w:rPr>
          <w:rFonts w:ascii="ＭＳ 明朝" w:eastAsia="ＭＳ 明朝" w:hAnsi="ＭＳ 明朝" w:hint="eastAsia"/>
          <w:sz w:val="22"/>
        </w:rPr>
        <w:t>自治体から公表されている</w:t>
      </w:r>
      <w:r w:rsidR="005C1F89">
        <w:rPr>
          <w:rFonts w:ascii="ＭＳ 明朝" w:eastAsia="ＭＳ 明朝" w:hAnsi="ＭＳ 明朝" w:hint="eastAsia"/>
          <w:sz w:val="22"/>
        </w:rPr>
        <w:t>インフラ等の被災想定を整理する。</w:t>
      </w:r>
      <w:r w:rsidR="00F318ED">
        <w:rPr>
          <w:rFonts w:ascii="ＭＳ 明朝" w:eastAsia="ＭＳ 明朝" w:hAnsi="ＭＳ 明朝" w:hint="eastAsia"/>
          <w:sz w:val="22"/>
        </w:rPr>
        <w:t>被災想定から自施設</w:t>
      </w:r>
      <w:r w:rsidR="0015404F">
        <w:rPr>
          <w:rFonts w:ascii="ＭＳ 明朝" w:eastAsia="ＭＳ 明朝" w:hAnsi="ＭＳ 明朝" w:hint="eastAsia"/>
          <w:sz w:val="22"/>
        </w:rPr>
        <w:t>の被災想定やライフラインの</w:t>
      </w:r>
      <w:r w:rsidR="00F4653C">
        <w:rPr>
          <w:rFonts w:ascii="ＭＳ 明朝" w:eastAsia="ＭＳ 明朝" w:hAnsi="ＭＳ 明朝" w:hint="eastAsia"/>
          <w:sz w:val="22"/>
        </w:rPr>
        <w:t>設備等を</w:t>
      </w:r>
      <w:r w:rsidR="004C1BF6">
        <w:rPr>
          <w:rFonts w:ascii="ＭＳ 明朝" w:eastAsia="ＭＳ 明朝" w:hAnsi="ＭＳ 明朝" w:hint="eastAsia"/>
          <w:sz w:val="22"/>
        </w:rPr>
        <w:t>勘案して</w:t>
      </w:r>
      <w:r w:rsidR="00A247AD">
        <w:rPr>
          <w:rFonts w:ascii="ＭＳ 明朝" w:eastAsia="ＭＳ 明朝" w:hAnsi="ＭＳ 明朝" w:hint="eastAsia"/>
          <w:sz w:val="22"/>
        </w:rPr>
        <w:t>想定を行う。</w:t>
      </w:r>
    </w:p>
    <w:p w14:paraId="2BA58697" w14:textId="3DFC8428" w:rsidR="00AE6E05" w:rsidRPr="00BE5093" w:rsidRDefault="00A247AD" w:rsidP="00A247AD">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AE6E05" w:rsidRPr="00BE5093">
        <w:rPr>
          <w:rFonts w:ascii="ＭＳ 明朝" w:eastAsia="ＭＳ 明朝" w:hAnsi="ＭＳ 明朝" w:hint="eastAsia"/>
          <w:sz w:val="22"/>
        </w:rPr>
        <w:t>東日本大震災について厚生労働省が発表した報告書（東日本大震災水道施設被害状況調査報告書（平成</w:t>
      </w:r>
      <w:r w:rsidR="00AE6E05" w:rsidRPr="00BE5093">
        <w:rPr>
          <w:rFonts w:ascii="ＭＳ 明朝" w:eastAsia="ＭＳ 明朝" w:hAnsi="ＭＳ 明朝"/>
          <w:sz w:val="22"/>
        </w:rPr>
        <w:t xml:space="preserve"> 23 年度災害査定資料整理版））によると、震度７のライフラインの復旧は、電</w:t>
      </w:r>
      <w:r w:rsidR="00AE6E05" w:rsidRPr="00BE5093">
        <w:rPr>
          <w:rFonts w:ascii="ＭＳ 明朝" w:eastAsia="ＭＳ 明朝" w:hAnsi="ＭＳ 明朝" w:hint="eastAsia"/>
          <w:sz w:val="22"/>
        </w:rPr>
        <w:t>気：１週間、水道：３週間、都市ガス：５週間</w:t>
      </w:r>
      <w:r w:rsidR="007E2588">
        <w:rPr>
          <w:rFonts w:ascii="ＭＳ 明朝" w:eastAsia="ＭＳ 明朝" w:hAnsi="ＭＳ 明朝" w:hint="eastAsia"/>
          <w:sz w:val="22"/>
        </w:rPr>
        <w:t>程度かかる見通し。</w:t>
      </w:r>
    </w:p>
    <w:p w14:paraId="0CC9077C" w14:textId="12F36ABF" w:rsidR="000750DA" w:rsidRDefault="00A247AD" w:rsidP="001A1E03">
      <w:pPr>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AE6E05" w:rsidRPr="00BE5093">
        <w:rPr>
          <w:rFonts w:ascii="ＭＳ 明朝" w:eastAsia="ＭＳ 明朝" w:hAnsi="ＭＳ 明朝" w:hint="eastAsia"/>
          <w:sz w:val="22"/>
        </w:rPr>
        <w:t>巨大地震直後は、自</w:t>
      </w:r>
      <w:r w:rsidR="000750DA">
        <w:rPr>
          <w:rFonts w:ascii="ＭＳ 明朝" w:eastAsia="ＭＳ 明朝" w:hAnsi="ＭＳ 明朝" w:hint="eastAsia"/>
          <w:sz w:val="22"/>
        </w:rPr>
        <w:t>動車での移動が困難。崖崩れや橋の損壊がなくても、液状化があれば,</w:t>
      </w:r>
      <w:r w:rsidR="00AE6E05" w:rsidRPr="00BE5093">
        <w:rPr>
          <w:rFonts w:ascii="ＭＳ 明朝" w:eastAsia="ＭＳ 明朝" w:hAnsi="ＭＳ 明朝" w:hint="eastAsia"/>
          <w:sz w:val="22"/>
        </w:rPr>
        <w:t>マンホールが道路上に飛び出るため、車の通行は不可能。徒歩、自転車、バイクでの出勤可能な人員数を把握する。国土交通省の「南海トラフ巨大地震の被害想定項目及び手法の概要」によると、道路・鉄道の復旧には、１ヶ月～６ヶ月間</w:t>
      </w:r>
      <w:r w:rsidR="007E2588">
        <w:rPr>
          <w:rFonts w:ascii="ＭＳ 明朝" w:eastAsia="ＭＳ 明朝" w:hAnsi="ＭＳ 明朝" w:hint="eastAsia"/>
          <w:sz w:val="22"/>
        </w:rPr>
        <w:t>程度</w:t>
      </w:r>
      <w:r w:rsidR="00AE6E05" w:rsidRPr="00BE5093">
        <w:rPr>
          <w:rFonts w:ascii="ＭＳ 明朝" w:eastAsia="ＭＳ 明朝" w:hAnsi="ＭＳ 明朝" w:hint="eastAsia"/>
          <w:sz w:val="22"/>
        </w:rPr>
        <w:t>かかる見通し</w:t>
      </w:r>
      <w:r w:rsidR="007B031B" w:rsidRPr="00BE5093">
        <w:rPr>
          <w:rFonts w:ascii="ＭＳ 明朝" w:eastAsia="ＭＳ 明朝" w:hAnsi="ＭＳ 明朝" w:hint="eastAsia"/>
          <w:sz w:val="22"/>
        </w:rPr>
        <w:t>。</w:t>
      </w:r>
    </w:p>
    <w:p w14:paraId="20AF63F9" w14:textId="77777777" w:rsidR="00487141" w:rsidRDefault="00487141" w:rsidP="00487141">
      <w:pPr>
        <w:spacing w:line="280" w:lineRule="exact"/>
        <w:ind w:leftChars="100" w:left="430" w:hangingChars="100" w:hanging="220"/>
        <w:rPr>
          <w:rFonts w:ascii="ＭＳ 明朝" w:eastAsia="ＭＳ 明朝" w:hAnsi="ＭＳ 明朝"/>
          <w:sz w:val="22"/>
        </w:rPr>
      </w:pPr>
    </w:p>
    <w:p w14:paraId="5DA542F2" w14:textId="297EABA0" w:rsidR="00487141" w:rsidRPr="00FD65DF" w:rsidRDefault="00487141" w:rsidP="00487141">
      <w:pPr>
        <w:ind w:leftChars="100" w:left="370" w:hangingChars="100" w:hanging="160"/>
        <w:rPr>
          <w:rFonts w:ascii="ＭＳ 明朝" w:eastAsia="ＭＳ 明朝" w:hAnsi="ＭＳ 明朝"/>
          <w:sz w:val="16"/>
          <w:szCs w:val="16"/>
        </w:rPr>
      </w:pPr>
      <w:r w:rsidRPr="00FD65DF">
        <w:rPr>
          <w:rFonts w:ascii="ＭＳ 明朝" w:eastAsia="ＭＳ 明朝" w:hAnsi="ＭＳ 明朝" w:hint="eastAsia"/>
          <w:sz w:val="16"/>
          <w:szCs w:val="16"/>
        </w:rPr>
        <w:t>【</w:t>
      </w:r>
      <w:r w:rsidR="00B14282" w:rsidRPr="00FD65DF">
        <w:rPr>
          <w:rFonts w:ascii="ＭＳ 明朝" w:eastAsia="ＭＳ 明朝" w:hAnsi="ＭＳ 明朝" w:hint="eastAsia"/>
          <w:sz w:val="16"/>
          <w:szCs w:val="16"/>
        </w:rPr>
        <w:t>自治体公表の被災想定</w:t>
      </w:r>
      <w:r w:rsidRPr="00FD65DF">
        <w:rPr>
          <w:rFonts w:ascii="ＭＳ 明朝" w:eastAsia="ＭＳ 明朝" w:hAnsi="ＭＳ 明朝" w:hint="eastAsia"/>
          <w:sz w:val="16"/>
          <w:szCs w:val="16"/>
        </w:rPr>
        <w:t>】</w:t>
      </w:r>
    </w:p>
    <w:tbl>
      <w:tblPr>
        <w:tblStyle w:val="a3"/>
        <w:tblW w:w="9498" w:type="dxa"/>
        <w:tblInd w:w="-5" w:type="dxa"/>
        <w:tblLook w:val="04A0" w:firstRow="1" w:lastRow="0" w:firstColumn="1" w:lastColumn="0" w:noHBand="0" w:noVBand="1"/>
      </w:tblPr>
      <w:tblGrid>
        <w:gridCol w:w="993"/>
        <w:gridCol w:w="1559"/>
        <w:gridCol w:w="1134"/>
        <w:gridCol w:w="5812"/>
      </w:tblGrid>
      <w:tr w:rsidR="00D220A2" w14:paraId="598975C6" w14:textId="789B5A85" w:rsidTr="00FF3E82">
        <w:tc>
          <w:tcPr>
            <w:tcW w:w="2552" w:type="dxa"/>
            <w:gridSpan w:val="2"/>
          </w:tcPr>
          <w:p w14:paraId="5B4A8D73" w14:textId="1D59B59B" w:rsidR="00D220A2" w:rsidRPr="00FF3E82" w:rsidRDefault="00D220A2" w:rsidP="00F51C51">
            <w:pPr>
              <w:jc w:val="center"/>
              <w:rPr>
                <w:rFonts w:ascii="ＭＳ 明朝" w:eastAsia="ＭＳ 明朝" w:hAnsi="ＭＳ 明朝"/>
                <w:sz w:val="20"/>
                <w:szCs w:val="20"/>
              </w:rPr>
            </w:pPr>
            <w:r w:rsidRPr="00FF3E82">
              <w:rPr>
                <w:rFonts w:ascii="ＭＳ 明朝" w:eastAsia="ＭＳ 明朝" w:hAnsi="ＭＳ 明朝" w:hint="eastAsia"/>
                <w:sz w:val="20"/>
                <w:szCs w:val="20"/>
              </w:rPr>
              <w:t>項目</w:t>
            </w:r>
          </w:p>
        </w:tc>
        <w:tc>
          <w:tcPr>
            <w:tcW w:w="1134" w:type="dxa"/>
          </w:tcPr>
          <w:p w14:paraId="562160BF" w14:textId="5890B63E" w:rsidR="00D220A2" w:rsidRPr="00FF3E82" w:rsidRDefault="00D220A2" w:rsidP="00F51C51">
            <w:pPr>
              <w:jc w:val="center"/>
              <w:rPr>
                <w:rFonts w:ascii="ＭＳ 明朝" w:eastAsia="ＭＳ 明朝" w:hAnsi="ＭＳ 明朝"/>
                <w:sz w:val="20"/>
                <w:szCs w:val="20"/>
              </w:rPr>
            </w:pPr>
            <w:r w:rsidRPr="00FF3E82">
              <w:rPr>
                <w:rFonts w:ascii="ＭＳ 明朝" w:eastAsia="ＭＳ 明朝" w:hAnsi="ＭＳ 明朝" w:hint="eastAsia"/>
                <w:sz w:val="20"/>
                <w:szCs w:val="20"/>
              </w:rPr>
              <w:t>被害想定</w:t>
            </w:r>
          </w:p>
        </w:tc>
        <w:tc>
          <w:tcPr>
            <w:tcW w:w="5812" w:type="dxa"/>
          </w:tcPr>
          <w:p w14:paraId="7AEC8C49" w14:textId="72A52242" w:rsidR="00D220A2" w:rsidRPr="00FF3E82" w:rsidRDefault="00D220A2" w:rsidP="00F51C51">
            <w:pPr>
              <w:jc w:val="center"/>
              <w:rPr>
                <w:rFonts w:ascii="ＭＳ 明朝" w:eastAsia="ＭＳ 明朝" w:hAnsi="ＭＳ 明朝"/>
                <w:sz w:val="20"/>
                <w:szCs w:val="20"/>
              </w:rPr>
            </w:pPr>
            <w:r w:rsidRPr="00FF3E82">
              <w:rPr>
                <w:rFonts w:ascii="ＭＳ 明朝" w:eastAsia="ＭＳ 明朝" w:hAnsi="ＭＳ 明朝" w:hint="eastAsia"/>
                <w:sz w:val="20"/>
                <w:szCs w:val="20"/>
              </w:rPr>
              <w:t>詳細</w:t>
            </w:r>
          </w:p>
        </w:tc>
      </w:tr>
      <w:tr w:rsidR="00F51C51" w14:paraId="0DFD04A4" w14:textId="3B3B03C6" w:rsidTr="00D718D8">
        <w:tc>
          <w:tcPr>
            <w:tcW w:w="9498" w:type="dxa"/>
            <w:gridSpan w:val="4"/>
          </w:tcPr>
          <w:p w14:paraId="620C93DA" w14:textId="5401852A" w:rsidR="00F51C51" w:rsidRPr="00736A63" w:rsidRDefault="00F51C51" w:rsidP="00390A0D">
            <w:pPr>
              <w:rPr>
                <w:rFonts w:ascii="ＭＳ 明朝" w:eastAsia="ＭＳ 明朝" w:hAnsi="ＭＳ 明朝"/>
                <w:b/>
                <w:bCs/>
                <w:szCs w:val="21"/>
              </w:rPr>
            </w:pPr>
            <w:r w:rsidRPr="00736A63">
              <w:rPr>
                <w:rFonts w:ascii="ＭＳ 明朝" w:eastAsia="ＭＳ 明朝" w:hAnsi="ＭＳ 明朝" w:hint="eastAsia"/>
                <w:b/>
                <w:bCs/>
                <w:szCs w:val="21"/>
              </w:rPr>
              <w:t>交通被害</w:t>
            </w:r>
          </w:p>
        </w:tc>
      </w:tr>
      <w:tr w:rsidR="00F51C51" w14:paraId="6E20D2DF" w14:textId="04CBEB53" w:rsidTr="00F51C51">
        <w:tc>
          <w:tcPr>
            <w:tcW w:w="993" w:type="dxa"/>
            <w:vMerge w:val="restart"/>
            <w:vAlign w:val="center"/>
          </w:tcPr>
          <w:p w14:paraId="3EA7BB0E" w14:textId="1A147D60" w:rsidR="00F51C51" w:rsidRPr="00FF3E82" w:rsidRDefault="00F51C51" w:rsidP="00F51C51">
            <w:pPr>
              <w:jc w:val="center"/>
              <w:rPr>
                <w:rFonts w:ascii="ＭＳ 明朝" w:eastAsia="ＭＳ 明朝" w:hAnsi="ＭＳ 明朝"/>
                <w:sz w:val="18"/>
                <w:szCs w:val="18"/>
              </w:rPr>
            </w:pPr>
            <w:bookmarkStart w:id="1" w:name="_Hlk131964480"/>
            <w:r w:rsidRPr="00FF3E82">
              <w:rPr>
                <w:rFonts w:ascii="ＭＳ 明朝" w:eastAsia="ＭＳ 明朝" w:hAnsi="ＭＳ 明朝" w:hint="eastAsia"/>
                <w:sz w:val="18"/>
                <w:szCs w:val="18"/>
              </w:rPr>
              <w:t>道路</w:t>
            </w:r>
          </w:p>
        </w:tc>
        <w:tc>
          <w:tcPr>
            <w:tcW w:w="1559" w:type="dxa"/>
          </w:tcPr>
          <w:p w14:paraId="43BFD9C2" w14:textId="4FC98A16" w:rsidR="00F51C51" w:rsidRPr="00FF3E82" w:rsidRDefault="00F51C51" w:rsidP="00F51C51">
            <w:pPr>
              <w:jc w:val="center"/>
              <w:rPr>
                <w:rFonts w:ascii="ＭＳ 明朝" w:eastAsia="ＭＳ 明朝" w:hAnsi="ＭＳ 明朝"/>
                <w:sz w:val="18"/>
                <w:szCs w:val="18"/>
              </w:rPr>
            </w:pPr>
            <w:r w:rsidRPr="00FF3E82">
              <w:rPr>
                <w:rFonts w:ascii="ＭＳ 明朝" w:eastAsia="ＭＳ 明朝" w:hAnsi="ＭＳ 明朝" w:hint="eastAsia"/>
                <w:sz w:val="18"/>
                <w:szCs w:val="18"/>
              </w:rPr>
              <w:t>（幹線）</w:t>
            </w:r>
          </w:p>
        </w:tc>
        <w:tc>
          <w:tcPr>
            <w:tcW w:w="1134" w:type="dxa"/>
          </w:tcPr>
          <w:p w14:paraId="3211C0DE" w14:textId="715866B9" w:rsidR="00F51C51" w:rsidRPr="00FF3E82" w:rsidRDefault="00F51C51" w:rsidP="00F51C51">
            <w:pPr>
              <w:jc w:val="center"/>
              <w:rPr>
                <w:rFonts w:ascii="ＭＳ 明朝" w:eastAsia="ＭＳ 明朝" w:hAnsi="ＭＳ 明朝"/>
                <w:sz w:val="18"/>
                <w:szCs w:val="18"/>
              </w:rPr>
            </w:pPr>
            <w:r w:rsidRPr="00FF3E82">
              <w:rPr>
                <w:rFonts w:ascii="ＭＳ 明朝" w:eastAsia="ＭＳ 明朝" w:hAnsi="ＭＳ 明朝" w:hint="eastAsia"/>
                <w:sz w:val="18"/>
                <w:szCs w:val="18"/>
              </w:rPr>
              <w:t>有・無</w:t>
            </w:r>
          </w:p>
        </w:tc>
        <w:tc>
          <w:tcPr>
            <w:tcW w:w="5812" w:type="dxa"/>
          </w:tcPr>
          <w:p w14:paraId="1E0F719F" w14:textId="533DE1FC" w:rsidR="00F51C51" w:rsidRPr="00FF3E82" w:rsidRDefault="00F51C51" w:rsidP="00390A0D">
            <w:pPr>
              <w:rPr>
                <w:rFonts w:ascii="ＭＳ 明朝" w:eastAsia="ＭＳ 明朝" w:hAnsi="ＭＳ 明朝"/>
                <w:sz w:val="18"/>
                <w:szCs w:val="18"/>
              </w:rPr>
            </w:pPr>
            <w:r w:rsidRPr="00FF3E82">
              <w:rPr>
                <w:rFonts w:ascii="ＭＳ 明朝" w:eastAsia="ＭＳ 明朝" w:hAnsi="ＭＳ 明朝" w:hint="eastAsia"/>
                <w:sz w:val="18"/>
                <w:szCs w:val="18"/>
              </w:rPr>
              <w:t>土砂崩れ・陥没・液状化・</w:t>
            </w:r>
          </w:p>
        </w:tc>
      </w:tr>
      <w:bookmarkEnd w:id="1"/>
      <w:tr w:rsidR="00F51C51" w14:paraId="73B52150" w14:textId="549072B7" w:rsidTr="00FF3E82">
        <w:tc>
          <w:tcPr>
            <w:tcW w:w="993" w:type="dxa"/>
            <w:vMerge/>
          </w:tcPr>
          <w:p w14:paraId="7C46A720" w14:textId="77777777" w:rsidR="00F51C51" w:rsidRPr="00FF3E82" w:rsidRDefault="00F51C51" w:rsidP="00F51C51">
            <w:pPr>
              <w:rPr>
                <w:rFonts w:ascii="ＭＳ 明朝" w:eastAsia="ＭＳ 明朝" w:hAnsi="ＭＳ 明朝"/>
                <w:sz w:val="18"/>
                <w:szCs w:val="18"/>
              </w:rPr>
            </w:pPr>
          </w:p>
        </w:tc>
        <w:tc>
          <w:tcPr>
            <w:tcW w:w="1559" w:type="dxa"/>
          </w:tcPr>
          <w:p w14:paraId="3D86690A" w14:textId="605B1766" w:rsidR="00F51C51" w:rsidRPr="00FF3E82" w:rsidRDefault="00F51C51" w:rsidP="00F51C51">
            <w:pPr>
              <w:jc w:val="center"/>
              <w:rPr>
                <w:rFonts w:ascii="ＭＳ 明朝" w:eastAsia="ＭＳ 明朝" w:hAnsi="ＭＳ 明朝"/>
                <w:sz w:val="18"/>
                <w:szCs w:val="18"/>
              </w:rPr>
            </w:pPr>
            <w:r w:rsidRPr="00FF3E82">
              <w:rPr>
                <w:rFonts w:ascii="ＭＳ 明朝" w:eastAsia="ＭＳ 明朝" w:hAnsi="ＭＳ 明朝" w:hint="eastAsia"/>
                <w:sz w:val="18"/>
                <w:szCs w:val="18"/>
              </w:rPr>
              <w:t>（地域）</w:t>
            </w:r>
          </w:p>
        </w:tc>
        <w:tc>
          <w:tcPr>
            <w:tcW w:w="1134" w:type="dxa"/>
          </w:tcPr>
          <w:p w14:paraId="68788C8E" w14:textId="4A39E782" w:rsidR="00F51C51" w:rsidRPr="00FF3E82" w:rsidRDefault="00F51C51" w:rsidP="00F51C51">
            <w:pPr>
              <w:jc w:val="center"/>
              <w:rPr>
                <w:rFonts w:ascii="ＭＳ 明朝" w:eastAsia="ＭＳ 明朝" w:hAnsi="ＭＳ 明朝"/>
                <w:sz w:val="18"/>
                <w:szCs w:val="18"/>
              </w:rPr>
            </w:pPr>
            <w:r w:rsidRPr="00FF3E82">
              <w:rPr>
                <w:rFonts w:ascii="ＭＳ 明朝" w:eastAsia="ＭＳ 明朝" w:hAnsi="ＭＳ 明朝" w:hint="eastAsia"/>
                <w:sz w:val="18"/>
                <w:szCs w:val="18"/>
              </w:rPr>
              <w:t>有・無</w:t>
            </w:r>
          </w:p>
        </w:tc>
        <w:tc>
          <w:tcPr>
            <w:tcW w:w="5812" w:type="dxa"/>
          </w:tcPr>
          <w:p w14:paraId="448DC261" w14:textId="2A73301C" w:rsidR="00F51C51" w:rsidRPr="00FF3E82" w:rsidRDefault="00F51C51" w:rsidP="00F51C51">
            <w:pPr>
              <w:rPr>
                <w:rFonts w:ascii="ＭＳ 明朝" w:eastAsia="ＭＳ 明朝" w:hAnsi="ＭＳ 明朝"/>
                <w:sz w:val="18"/>
                <w:szCs w:val="18"/>
              </w:rPr>
            </w:pPr>
            <w:r w:rsidRPr="00FF3E82">
              <w:rPr>
                <w:rFonts w:ascii="ＭＳ 明朝" w:eastAsia="ＭＳ 明朝" w:hAnsi="ＭＳ 明朝" w:hint="eastAsia"/>
                <w:sz w:val="18"/>
                <w:szCs w:val="18"/>
              </w:rPr>
              <w:t>土砂崩れ・陥没・液状化・</w:t>
            </w:r>
          </w:p>
        </w:tc>
      </w:tr>
      <w:tr w:rsidR="00F51C51" w14:paraId="5A677353" w14:textId="251F3E12" w:rsidTr="00F51C51">
        <w:tc>
          <w:tcPr>
            <w:tcW w:w="2552" w:type="dxa"/>
            <w:gridSpan w:val="2"/>
            <w:vAlign w:val="center"/>
          </w:tcPr>
          <w:p w14:paraId="591C2228" w14:textId="59E464E8" w:rsidR="00F51C51" w:rsidRDefault="00F51C51" w:rsidP="00F51C51">
            <w:pPr>
              <w:jc w:val="center"/>
              <w:rPr>
                <w:rFonts w:ascii="ＭＳ 明朝" w:eastAsia="ＭＳ 明朝" w:hAnsi="ＭＳ 明朝"/>
              </w:rPr>
            </w:pPr>
            <w:r>
              <w:rPr>
                <w:rFonts w:ascii="ＭＳ 明朝" w:eastAsia="ＭＳ 明朝" w:hAnsi="ＭＳ 明朝" w:hint="eastAsia"/>
              </w:rPr>
              <w:t>JR</w:t>
            </w:r>
          </w:p>
        </w:tc>
        <w:tc>
          <w:tcPr>
            <w:tcW w:w="1134" w:type="dxa"/>
          </w:tcPr>
          <w:p w14:paraId="275747BA" w14:textId="39790E46" w:rsidR="00F51C51" w:rsidRDefault="00F51C51" w:rsidP="00F51C51">
            <w:pPr>
              <w:jc w:val="cente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3A9CFF92" w14:textId="742553F1" w:rsidR="00F51C51" w:rsidRDefault="00F51C51" w:rsidP="00F51C51">
            <w:pPr>
              <w:rPr>
                <w:rFonts w:ascii="ＭＳ 明朝" w:eastAsia="ＭＳ 明朝" w:hAnsi="ＭＳ 明朝"/>
              </w:rPr>
            </w:pPr>
            <w:r w:rsidRPr="00FF3E82">
              <w:rPr>
                <w:rFonts w:ascii="ＭＳ 明朝" w:eastAsia="ＭＳ 明朝" w:hAnsi="ＭＳ 明朝" w:hint="eastAsia"/>
                <w:sz w:val="18"/>
                <w:szCs w:val="18"/>
              </w:rPr>
              <w:t>土砂崩れ・陥没・液状化・</w:t>
            </w:r>
          </w:p>
        </w:tc>
      </w:tr>
      <w:tr w:rsidR="00F51C51" w14:paraId="477DD74A" w14:textId="27BABC9A" w:rsidTr="00F51C51">
        <w:tc>
          <w:tcPr>
            <w:tcW w:w="2552" w:type="dxa"/>
            <w:gridSpan w:val="2"/>
            <w:vAlign w:val="center"/>
          </w:tcPr>
          <w:p w14:paraId="5E7DB93E" w14:textId="60913208" w:rsidR="00F51C51" w:rsidRDefault="00F51C51" w:rsidP="00F51C51">
            <w:pPr>
              <w:jc w:val="center"/>
              <w:rPr>
                <w:rFonts w:ascii="ＭＳ 明朝" w:eastAsia="ＭＳ 明朝" w:hAnsi="ＭＳ 明朝"/>
              </w:rPr>
            </w:pPr>
            <w:r>
              <w:rPr>
                <w:rFonts w:ascii="ＭＳ 明朝" w:eastAsia="ＭＳ 明朝" w:hAnsi="ＭＳ 明朝" w:hint="eastAsia"/>
              </w:rPr>
              <w:t>その他</w:t>
            </w:r>
          </w:p>
        </w:tc>
        <w:tc>
          <w:tcPr>
            <w:tcW w:w="1134" w:type="dxa"/>
          </w:tcPr>
          <w:p w14:paraId="18386B6C" w14:textId="456E30FE" w:rsidR="00F51C51" w:rsidRDefault="00F51C51" w:rsidP="00F51C51">
            <w:pPr>
              <w:jc w:val="cente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41E22D46" w14:textId="2F5A6A26" w:rsidR="00F51C51" w:rsidRDefault="00F51C51" w:rsidP="00F51C51">
            <w:pPr>
              <w:rPr>
                <w:rFonts w:ascii="ＭＳ 明朝" w:eastAsia="ＭＳ 明朝" w:hAnsi="ＭＳ 明朝"/>
              </w:rPr>
            </w:pPr>
            <w:r w:rsidRPr="00FF3E82">
              <w:rPr>
                <w:rFonts w:ascii="ＭＳ 明朝" w:eastAsia="ＭＳ 明朝" w:hAnsi="ＭＳ 明朝" w:hint="eastAsia"/>
                <w:sz w:val="18"/>
                <w:szCs w:val="18"/>
              </w:rPr>
              <w:t>土砂崩れ・陥没・液状化・</w:t>
            </w:r>
          </w:p>
        </w:tc>
      </w:tr>
      <w:tr w:rsidR="00736A63" w14:paraId="2DA1F88E" w14:textId="42A012AA" w:rsidTr="00210D03">
        <w:tc>
          <w:tcPr>
            <w:tcW w:w="9498" w:type="dxa"/>
            <w:gridSpan w:val="4"/>
          </w:tcPr>
          <w:p w14:paraId="11F8DC2D" w14:textId="722E2D0C" w:rsidR="00736A63" w:rsidRPr="00736A63" w:rsidRDefault="00736A63" w:rsidP="00F51C51">
            <w:pPr>
              <w:rPr>
                <w:rFonts w:ascii="ＭＳ 明朝" w:eastAsia="ＭＳ 明朝" w:hAnsi="ＭＳ 明朝"/>
                <w:b/>
                <w:bCs/>
              </w:rPr>
            </w:pPr>
            <w:r w:rsidRPr="00736A63">
              <w:rPr>
                <w:rFonts w:ascii="ＭＳ 明朝" w:eastAsia="ＭＳ 明朝" w:hAnsi="ＭＳ 明朝" w:hint="eastAsia"/>
                <w:b/>
                <w:bCs/>
              </w:rPr>
              <w:t>ライフライン</w:t>
            </w:r>
          </w:p>
        </w:tc>
      </w:tr>
      <w:tr w:rsidR="00736A63" w14:paraId="4A5BADA9" w14:textId="2F9A23BD" w:rsidTr="00736A63">
        <w:tc>
          <w:tcPr>
            <w:tcW w:w="2552" w:type="dxa"/>
            <w:gridSpan w:val="2"/>
            <w:vAlign w:val="center"/>
          </w:tcPr>
          <w:p w14:paraId="7764FF80" w14:textId="5D059AB3" w:rsidR="00736A63" w:rsidRDefault="00736A63" w:rsidP="00736A63">
            <w:pPr>
              <w:jc w:val="center"/>
              <w:rPr>
                <w:rFonts w:ascii="ＭＳ 明朝" w:eastAsia="ＭＳ 明朝" w:hAnsi="ＭＳ 明朝"/>
              </w:rPr>
            </w:pPr>
            <w:r>
              <w:rPr>
                <w:rFonts w:ascii="ＭＳ 明朝" w:eastAsia="ＭＳ 明朝" w:hAnsi="ＭＳ 明朝" w:hint="eastAsia"/>
              </w:rPr>
              <w:t>上下</w:t>
            </w:r>
          </w:p>
        </w:tc>
        <w:tc>
          <w:tcPr>
            <w:tcW w:w="1134" w:type="dxa"/>
          </w:tcPr>
          <w:p w14:paraId="78AAC530" w14:textId="3ACE794A" w:rsidR="00736A63" w:rsidRDefault="00736A63" w:rsidP="00F51C51">
            <w:pP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4759CB99" w14:textId="77777777" w:rsidR="00736A63" w:rsidRDefault="00736A63" w:rsidP="00F51C51">
            <w:pPr>
              <w:rPr>
                <w:rFonts w:ascii="ＭＳ 明朝" w:eastAsia="ＭＳ 明朝" w:hAnsi="ＭＳ 明朝"/>
              </w:rPr>
            </w:pPr>
          </w:p>
        </w:tc>
      </w:tr>
      <w:tr w:rsidR="00736A63" w14:paraId="3C775E8C" w14:textId="5B12BC6B" w:rsidTr="00736A63">
        <w:trPr>
          <w:trHeight w:val="221"/>
        </w:trPr>
        <w:tc>
          <w:tcPr>
            <w:tcW w:w="2552" w:type="dxa"/>
            <w:gridSpan w:val="2"/>
            <w:vAlign w:val="center"/>
          </w:tcPr>
          <w:p w14:paraId="5D7F4066" w14:textId="41A57502" w:rsidR="00736A63" w:rsidRDefault="00736A63" w:rsidP="00736A63">
            <w:pPr>
              <w:jc w:val="center"/>
              <w:rPr>
                <w:rFonts w:ascii="ＭＳ 明朝" w:eastAsia="ＭＳ 明朝" w:hAnsi="ＭＳ 明朝"/>
              </w:rPr>
            </w:pPr>
            <w:r>
              <w:rPr>
                <w:rFonts w:ascii="ＭＳ 明朝" w:eastAsia="ＭＳ 明朝" w:hAnsi="ＭＳ 明朝" w:hint="eastAsia"/>
              </w:rPr>
              <w:t>下水</w:t>
            </w:r>
          </w:p>
        </w:tc>
        <w:tc>
          <w:tcPr>
            <w:tcW w:w="1134" w:type="dxa"/>
          </w:tcPr>
          <w:p w14:paraId="75D661EB" w14:textId="1E0FDA69" w:rsidR="00736A63" w:rsidRDefault="00736A63" w:rsidP="00F51C51">
            <w:pP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78D32B7C" w14:textId="77777777" w:rsidR="00736A63" w:rsidRDefault="00736A63" w:rsidP="00F51C51">
            <w:pPr>
              <w:rPr>
                <w:rFonts w:ascii="ＭＳ 明朝" w:eastAsia="ＭＳ 明朝" w:hAnsi="ＭＳ 明朝"/>
              </w:rPr>
            </w:pPr>
          </w:p>
        </w:tc>
      </w:tr>
      <w:tr w:rsidR="00736A63" w14:paraId="0E2FDC63" w14:textId="28FEBC4F" w:rsidTr="00736A63">
        <w:trPr>
          <w:trHeight w:val="221"/>
        </w:trPr>
        <w:tc>
          <w:tcPr>
            <w:tcW w:w="2552" w:type="dxa"/>
            <w:gridSpan w:val="2"/>
            <w:vAlign w:val="center"/>
          </w:tcPr>
          <w:p w14:paraId="10C4A166" w14:textId="47C9A160" w:rsidR="00736A63" w:rsidRDefault="00736A63" w:rsidP="00736A63">
            <w:pPr>
              <w:jc w:val="center"/>
              <w:rPr>
                <w:rFonts w:ascii="ＭＳ 明朝" w:eastAsia="ＭＳ 明朝" w:hAnsi="ＭＳ 明朝"/>
              </w:rPr>
            </w:pPr>
            <w:r>
              <w:rPr>
                <w:rFonts w:ascii="ＭＳ 明朝" w:eastAsia="ＭＳ 明朝" w:hAnsi="ＭＳ 明朝" w:hint="eastAsia"/>
              </w:rPr>
              <w:t>電気</w:t>
            </w:r>
          </w:p>
        </w:tc>
        <w:tc>
          <w:tcPr>
            <w:tcW w:w="1134" w:type="dxa"/>
          </w:tcPr>
          <w:p w14:paraId="62706DC4" w14:textId="613AAF68" w:rsidR="00736A63" w:rsidRDefault="00736A63" w:rsidP="00F51C51">
            <w:pP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4F8AE875" w14:textId="77777777" w:rsidR="00736A63" w:rsidRDefault="00736A63" w:rsidP="00F51C51">
            <w:pPr>
              <w:rPr>
                <w:rFonts w:ascii="ＭＳ 明朝" w:eastAsia="ＭＳ 明朝" w:hAnsi="ＭＳ 明朝"/>
              </w:rPr>
            </w:pPr>
          </w:p>
        </w:tc>
      </w:tr>
      <w:tr w:rsidR="00736A63" w14:paraId="04A104B3" w14:textId="230A03F5" w:rsidTr="00736A63">
        <w:trPr>
          <w:trHeight w:val="221"/>
        </w:trPr>
        <w:tc>
          <w:tcPr>
            <w:tcW w:w="2552" w:type="dxa"/>
            <w:gridSpan w:val="2"/>
            <w:vAlign w:val="center"/>
          </w:tcPr>
          <w:p w14:paraId="337B8E47" w14:textId="4BA6934A" w:rsidR="00736A63" w:rsidRDefault="00736A63" w:rsidP="00736A63">
            <w:pPr>
              <w:jc w:val="center"/>
              <w:rPr>
                <w:rFonts w:ascii="ＭＳ 明朝" w:eastAsia="ＭＳ 明朝" w:hAnsi="ＭＳ 明朝"/>
              </w:rPr>
            </w:pPr>
            <w:r>
              <w:rPr>
                <w:rFonts w:ascii="ＭＳ 明朝" w:eastAsia="ＭＳ 明朝" w:hAnsi="ＭＳ 明朝" w:hint="eastAsia"/>
              </w:rPr>
              <w:t>ガス</w:t>
            </w:r>
          </w:p>
        </w:tc>
        <w:tc>
          <w:tcPr>
            <w:tcW w:w="1134" w:type="dxa"/>
          </w:tcPr>
          <w:p w14:paraId="260E10A3" w14:textId="23680AA4" w:rsidR="00736A63" w:rsidRDefault="00736A63" w:rsidP="00F51C51">
            <w:pP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52468A78" w14:textId="77777777" w:rsidR="00736A63" w:rsidRDefault="00736A63" w:rsidP="00F51C51">
            <w:pPr>
              <w:rPr>
                <w:rFonts w:ascii="ＭＳ 明朝" w:eastAsia="ＭＳ 明朝" w:hAnsi="ＭＳ 明朝"/>
              </w:rPr>
            </w:pPr>
          </w:p>
        </w:tc>
      </w:tr>
      <w:tr w:rsidR="00736A63" w14:paraId="6043E564" w14:textId="0EDC736A" w:rsidTr="00736A63">
        <w:trPr>
          <w:trHeight w:val="221"/>
        </w:trPr>
        <w:tc>
          <w:tcPr>
            <w:tcW w:w="993" w:type="dxa"/>
            <w:vMerge w:val="restart"/>
            <w:vAlign w:val="center"/>
          </w:tcPr>
          <w:p w14:paraId="18F0A5BA" w14:textId="184676FB" w:rsidR="00736A63" w:rsidRDefault="00736A63" w:rsidP="00736A63">
            <w:pPr>
              <w:jc w:val="center"/>
              <w:rPr>
                <w:rFonts w:ascii="ＭＳ 明朝" w:eastAsia="ＭＳ 明朝" w:hAnsi="ＭＳ 明朝"/>
              </w:rPr>
            </w:pPr>
            <w:r>
              <w:rPr>
                <w:rFonts w:ascii="ＭＳ 明朝" w:eastAsia="ＭＳ 明朝" w:hAnsi="ＭＳ 明朝" w:hint="eastAsia"/>
              </w:rPr>
              <w:t>通信</w:t>
            </w:r>
          </w:p>
        </w:tc>
        <w:tc>
          <w:tcPr>
            <w:tcW w:w="1559" w:type="dxa"/>
            <w:vAlign w:val="center"/>
          </w:tcPr>
          <w:p w14:paraId="63128CE3" w14:textId="42A35997" w:rsidR="00736A63" w:rsidRDefault="00736A63" w:rsidP="00736A63">
            <w:pPr>
              <w:jc w:val="center"/>
              <w:rPr>
                <w:rFonts w:ascii="ＭＳ 明朝" w:eastAsia="ＭＳ 明朝" w:hAnsi="ＭＳ 明朝"/>
              </w:rPr>
            </w:pPr>
            <w:r>
              <w:rPr>
                <w:rFonts w:ascii="ＭＳ 明朝" w:eastAsia="ＭＳ 明朝" w:hAnsi="ＭＳ 明朝" w:hint="eastAsia"/>
              </w:rPr>
              <w:t>（固定）</w:t>
            </w:r>
          </w:p>
        </w:tc>
        <w:tc>
          <w:tcPr>
            <w:tcW w:w="1134" w:type="dxa"/>
          </w:tcPr>
          <w:p w14:paraId="59B3C2C5" w14:textId="696CF198" w:rsidR="00736A63" w:rsidRDefault="00736A63" w:rsidP="00F51C51">
            <w:pP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3A445544" w14:textId="77777777" w:rsidR="00736A63" w:rsidRDefault="00736A63" w:rsidP="00F51C51">
            <w:pPr>
              <w:rPr>
                <w:rFonts w:ascii="ＭＳ 明朝" w:eastAsia="ＭＳ 明朝" w:hAnsi="ＭＳ 明朝"/>
              </w:rPr>
            </w:pPr>
          </w:p>
        </w:tc>
      </w:tr>
      <w:tr w:rsidR="00736A63" w14:paraId="75642EA1" w14:textId="0227A7A4" w:rsidTr="00736A63">
        <w:trPr>
          <w:trHeight w:val="221"/>
        </w:trPr>
        <w:tc>
          <w:tcPr>
            <w:tcW w:w="993" w:type="dxa"/>
            <w:vMerge/>
          </w:tcPr>
          <w:p w14:paraId="49B83FA5" w14:textId="77777777" w:rsidR="00736A63" w:rsidRDefault="00736A63" w:rsidP="00F51C51">
            <w:pPr>
              <w:rPr>
                <w:rFonts w:ascii="ＭＳ 明朝" w:eastAsia="ＭＳ 明朝" w:hAnsi="ＭＳ 明朝"/>
              </w:rPr>
            </w:pPr>
          </w:p>
        </w:tc>
        <w:tc>
          <w:tcPr>
            <w:tcW w:w="1559" w:type="dxa"/>
            <w:vAlign w:val="center"/>
          </w:tcPr>
          <w:p w14:paraId="3C6E6B51" w14:textId="3166E48F" w:rsidR="00736A63" w:rsidRDefault="00736A63" w:rsidP="00736A63">
            <w:pPr>
              <w:jc w:val="center"/>
              <w:rPr>
                <w:rFonts w:ascii="ＭＳ 明朝" w:eastAsia="ＭＳ 明朝" w:hAnsi="ＭＳ 明朝"/>
              </w:rPr>
            </w:pPr>
            <w:r>
              <w:rPr>
                <w:rFonts w:ascii="ＭＳ 明朝" w:eastAsia="ＭＳ 明朝" w:hAnsi="ＭＳ 明朝" w:hint="eastAsia"/>
              </w:rPr>
              <w:t>（携帯）</w:t>
            </w:r>
          </w:p>
        </w:tc>
        <w:tc>
          <w:tcPr>
            <w:tcW w:w="1134" w:type="dxa"/>
          </w:tcPr>
          <w:p w14:paraId="7317DC1D" w14:textId="4F39E101" w:rsidR="00736A63" w:rsidRDefault="00736A63" w:rsidP="00F51C51">
            <w:pPr>
              <w:rPr>
                <w:rFonts w:ascii="ＭＳ 明朝" w:eastAsia="ＭＳ 明朝" w:hAnsi="ＭＳ 明朝"/>
              </w:rPr>
            </w:pPr>
            <w:r w:rsidRPr="00FF3E82">
              <w:rPr>
                <w:rFonts w:ascii="ＭＳ 明朝" w:eastAsia="ＭＳ 明朝" w:hAnsi="ＭＳ 明朝" w:hint="eastAsia"/>
                <w:sz w:val="18"/>
                <w:szCs w:val="18"/>
              </w:rPr>
              <w:t>有・無</w:t>
            </w:r>
          </w:p>
        </w:tc>
        <w:tc>
          <w:tcPr>
            <w:tcW w:w="5812" w:type="dxa"/>
          </w:tcPr>
          <w:p w14:paraId="4656F580" w14:textId="77777777" w:rsidR="00736A63" w:rsidRDefault="00736A63" w:rsidP="00F51C51">
            <w:pPr>
              <w:rPr>
                <w:rFonts w:ascii="ＭＳ 明朝" w:eastAsia="ＭＳ 明朝" w:hAnsi="ＭＳ 明朝"/>
              </w:rPr>
            </w:pPr>
          </w:p>
        </w:tc>
      </w:tr>
    </w:tbl>
    <w:p w14:paraId="24C7AE76" w14:textId="77777777" w:rsidR="00431E8F" w:rsidRDefault="00431E8F" w:rsidP="00390A0D">
      <w:pPr>
        <w:rPr>
          <w:rFonts w:ascii="ＭＳ 明朝" w:eastAsia="ＭＳ 明朝" w:hAnsi="ＭＳ 明朝"/>
        </w:rPr>
      </w:pPr>
    </w:p>
    <w:p w14:paraId="164375C4" w14:textId="54814BBE" w:rsidR="00431E8F" w:rsidRPr="00CB3513" w:rsidRDefault="00736A63" w:rsidP="00390A0D">
      <w:pPr>
        <w:rPr>
          <w:rFonts w:ascii="ＭＳ 明朝" w:eastAsia="ＭＳ 明朝" w:hAnsi="ＭＳ 明朝"/>
          <w:sz w:val="16"/>
          <w:szCs w:val="16"/>
        </w:rPr>
      </w:pPr>
      <w:r w:rsidRPr="00CB3513">
        <w:rPr>
          <w:rFonts w:ascii="ＭＳ 明朝" w:eastAsia="ＭＳ 明朝" w:hAnsi="ＭＳ 明朝" w:hint="eastAsia"/>
          <w:sz w:val="16"/>
          <w:szCs w:val="16"/>
        </w:rPr>
        <w:t>【事業継続で想定される影響】</w:t>
      </w:r>
      <w:r w:rsidR="005C082E" w:rsidRPr="00377A73">
        <w:rPr>
          <w:rFonts w:ascii="ＭＳ 明朝" w:eastAsia="ＭＳ 明朝" w:hAnsi="ＭＳ 明朝" w:hint="eastAsia"/>
          <w:sz w:val="16"/>
          <w:szCs w:val="16"/>
          <w:highlight w:val="red"/>
        </w:rPr>
        <w:t>事業所の設備等を勘案</w:t>
      </w:r>
      <w:r w:rsidR="005C082E" w:rsidRPr="00CB3513">
        <w:rPr>
          <w:rFonts w:ascii="ＭＳ 明朝" w:eastAsia="ＭＳ 明朝" w:hAnsi="ＭＳ 明朝" w:hint="eastAsia"/>
          <w:sz w:val="16"/>
          <w:szCs w:val="16"/>
        </w:rPr>
        <w:t>。</w:t>
      </w:r>
    </w:p>
    <w:tbl>
      <w:tblPr>
        <w:tblStyle w:val="a3"/>
        <w:tblW w:w="9486" w:type="dxa"/>
        <w:tblLook w:val="04A0" w:firstRow="1" w:lastRow="0" w:firstColumn="1" w:lastColumn="0" w:noHBand="0" w:noVBand="1"/>
      </w:tblPr>
      <w:tblGrid>
        <w:gridCol w:w="1149"/>
        <w:gridCol w:w="1191"/>
        <w:gridCol w:w="1191"/>
        <w:gridCol w:w="1191"/>
        <w:gridCol w:w="1191"/>
        <w:gridCol w:w="1191"/>
        <w:gridCol w:w="1191"/>
        <w:gridCol w:w="1191"/>
      </w:tblGrid>
      <w:tr w:rsidR="00E81CB2" w14:paraId="30FE02A6" w14:textId="77777777" w:rsidTr="00E81CB2">
        <w:tc>
          <w:tcPr>
            <w:tcW w:w="1149" w:type="dxa"/>
          </w:tcPr>
          <w:p w14:paraId="1D1E0483" w14:textId="77777777" w:rsidR="00E81CB2" w:rsidRDefault="00E81CB2" w:rsidP="00390A0D">
            <w:pPr>
              <w:rPr>
                <w:rFonts w:ascii="ＭＳ 明朝" w:eastAsia="ＭＳ 明朝" w:hAnsi="ＭＳ 明朝"/>
              </w:rPr>
            </w:pPr>
          </w:p>
        </w:tc>
        <w:tc>
          <w:tcPr>
            <w:tcW w:w="1191" w:type="dxa"/>
          </w:tcPr>
          <w:p w14:paraId="239FC88B" w14:textId="517954B7" w:rsidR="00E81CB2" w:rsidRDefault="00E81CB2" w:rsidP="00390A0D">
            <w:pPr>
              <w:rPr>
                <w:rFonts w:ascii="ＭＳ 明朝" w:eastAsia="ＭＳ 明朝" w:hAnsi="ＭＳ 明朝"/>
              </w:rPr>
            </w:pPr>
            <w:r>
              <w:rPr>
                <w:rFonts w:ascii="ＭＳ 明朝" w:eastAsia="ＭＳ 明朝" w:hAnsi="ＭＳ 明朝" w:hint="eastAsia"/>
              </w:rPr>
              <w:t>当日</w:t>
            </w:r>
          </w:p>
        </w:tc>
        <w:tc>
          <w:tcPr>
            <w:tcW w:w="1191" w:type="dxa"/>
          </w:tcPr>
          <w:p w14:paraId="43DD43C1" w14:textId="2493A349" w:rsidR="00E81CB2" w:rsidRDefault="00E81CB2" w:rsidP="00390A0D">
            <w:pPr>
              <w:rPr>
                <w:rFonts w:ascii="ＭＳ 明朝" w:eastAsia="ＭＳ 明朝" w:hAnsi="ＭＳ 明朝"/>
              </w:rPr>
            </w:pPr>
            <w:r>
              <w:rPr>
                <w:rFonts w:ascii="ＭＳ 明朝" w:eastAsia="ＭＳ 明朝" w:hAnsi="ＭＳ 明朝" w:hint="eastAsia"/>
              </w:rPr>
              <w:t>2日目</w:t>
            </w:r>
          </w:p>
        </w:tc>
        <w:tc>
          <w:tcPr>
            <w:tcW w:w="1191" w:type="dxa"/>
          </w:tcPr>
          <w:p w14:paraId="1A7D12FD" w14:textId="4B2DC736" w:rsidR="00E81CB2" w:rsidRDefault="00E81CB2" w:rsidP="00390A0D">
            <w:pPr>
              <w:rPr>
                <w:rFonts w:ascii="ＭＳ 明朝" w:eastAsia="ＭＳ 明朝" w:hAnsi="ＭＳ 明朝"/>
              </w:rPr>
            </w:pPr>
            <w:r>
              <w:rPr>
                <w:rFonts w:ascii="ＭＳ 明朝" w:eastAsia="ＭＳ 明朝" w:hAnsi="ＭＳ 明朝" w:hint="eastAsia"/>
              </w:rPr>
              <w:t>3日目</w:t>
            </w:r>
          </w:p>
        </w:tc>
        <w:tc>
          <w:tcPr>
            <w:tcW w:w="1191" w:type="dxa"/>
          </w:tcPr>
          <w:p w14:paraId="4B4E3F83" w14:textId="68C39322" w:rsidR="00E81CB2" w:rsidRDefault="00E81CB2" w:rsidP="00390A0D">
            <w:pPr>
              <w:rPr>
                <w:rFonts w:ascii="ＭＳ 明朝" w:eastAsia="ＭＳ 明朝" w:hAnsi="ＭＳ 明朝"/>
              </w:rPr>
            </w:pPr>
            <w:r>
              <w:rPr>
                <w:rFonts w:ascii="ＭＳ 明朝" w:eastAsia="ＭＳ 明朝" w:hAnsi="ＭＳ 明朝" w:hint="eastAsia"/>
              </w:rPr>
              <w:t>4日目</w:t>
            </w:r>
          </w:p>
        </w:tc>
        <w:tc>
          <w:tcPr>
            <w:tcW w:w="1191" w:type="dxa"/>
          </w:tcPr>
          <w:p w14:paraId="13E768FF" w14:textId="57B3BDB0" w:rsidR="00E81CB2" w:rsidRDefault="00E81CB2" w:rsidP="00390A0D">
            <w:pPr>
              <w:rPr>
                <w:rFonts w:ascii="ＭＳ 明朝" w:eastAsia="ＭＳ 明朝" w:hAnsi="ＭＳ 明朝"/>
              </w:rPr>
            </w:pPr>
            <w:r>
              <w:rPr>
                <w:rFonts w:ascii="ＭＳ 明朝" w:eastAsia="ＭＳ 明朝" w:hAnsi="ＭＳ 明朝" w:hint="eastAsia"/>
              </w:rPr>
              <w:t>5日目</w:t>
            </w:r>
          </w:p>
        </w:tc>
        <w:tc>
          <w:tcPr>
            <w:tcW w:w="1191" w:type="dxa"/>
          </w:tcPr>
          <w:p w14:paraId="2FB3C166" w14:textId="2304C07E" w:rsidR="00E81CB2" w:rsidRDefault="00E81CB2" w:rsidP="00390A0D">
            <w:pPr>
              <w:rPr>
                <w:rFonts w:ascii="ＭＳ 明朝" w:eastAsia="ＭＳ 明朝" w:hAnsi="ＭＳ 明朝"/>
              </w:rPr>
            </w:pPr>
            <w:r>
              <w:rPr>
                <w:rFonts w:ascii="ＭＳ 明朝" w:eastAsia="ＭＳ 明朝" w:hAnsi="ＭＳ 明朝" w:hint="eastAsia"/>
              </w:rPr>
              <w:t>6日目</w:t>
            </w:r>
          </w:p>
        </w:tc>
        <w:tc>
          <w:tcPr>
            <w:tcW w:w="1191" w:type="dxa"/>
          </w:tcPr>
          <w:p w14:paraId="1E0F39D4" w14:textId="0C047BDA" w:rsidR="00E81CB2" w:rsidRDefault="00E81CB2" w:rsidP="00390A0D">
            <w:pPr>
              <w:rPr>
                <w:rFonts w:ascii="ＭＳ 明朝" w:eastAsia="ＭＳ 明朝" w:hAnsi="ＭＳ 明朝"/>
              </w:rPr>
            </w:pPr>
            <w:r>
              <w:rPr>
                <w:rFonts w:ascii="ＭＳ 明朝" w:eastAsia="ＭＳ 明朝" w:hAnsi="ＭＳ 明朝" w:hint="eastAsia"/>
              </w:rPr>
              <w:t>7日目</w:t>
            </w:r>
          </w:p>
        </w:tc>
      </w:tr>
      <w:tr w:rsidR="00E81CB2" w14:paraId="3311893E" w14:textId="77777777" w:rsidTr="007A7599">
        <w:tc>
          <w:tcPr>
            <w:tcW w:w="1149" w:type="dxa"/>
          </w:tcPr>
          <w:p w14:paraId="1BB876D8" w14:textId="1C9B0378" w:rsidR="00E81CB2" w:rsidRPr="004E4BE6" w:rsidRDefault="00E81CB2" w:rsidP="00390A0D">
            <w:pPr>
              <w:rPr>
                <w:rFonts w:ascii="ＭＳ 明朝" w:eastAsia="ＭＳ 明朝" w:hAnsi="ＭＳ 明朝"/>
                <w:sz w:val="18"/>
                <w:szCs w:val="18"/>
                <w:highlight w:val="yellow"/>
              </w:rPr>
            </w:pPr>
            <w:r w:rsidRPr="004E4BE6">
              <w:rPr>
                <w:rFonts w:ascii="ＭＳ 明朝" w:eastAsia="ＭＳ 明朝" w:hAnsi="ＭＳ 明朝" w:hint="eastAsia"/>
                <w:sz w:val="18"/>
                <w:szCs w:val="18"/>
                <w:highlight w:val="yellow"/>
              </w:rPr>
              <w:t>例（電力）</w:t>
            </w:r>
          </w:p>
        </w:tc>
        <w:tc>
          <w:tcPr>
            <w:tcW w:w="2382" w:type="dxa"/>
            <w:gridSpan w:val="2"/>
          </w:tcPr>
          <w:p w14:paraId="535D5E73" w14:textId="636A633B" w:rsidR="00E81CB2" w:rsidRPr="004E4BE6" w:rsidRDefault="00E81CB2" w:rsidP="00390A0D">
            <w:pPr>
              <w:rPr>
                <w:rFonts w:ascii="ＭＳ 明朝" w:eastAsia="ＭＳ 明朝" w:hAnsi="ＭＳ 明朝"/>
                <w:sz w:val="18"/>
                <w:szCs w:val="18"/>
                <w:highlight w:val="yellow"/>
              </w:rPr>
            </w:pPr>
            <w:r w:rsidRPr="004E4BE6">
              <w:rPr>
                <w:rFonts w:ascii="ＭＳ 明朝" w:eastAsia="ＭＳ 明朝" w:hAnsi="ＭＳ 明朝" w:hint="eastAsia"/>
                <w:sz w:val="18"/>
                <w:szCs w:val="18"/>
                <w:highlight w:val="yellow"/>
              </w:rPr>
              <w:t>自家発電及び太陽光にて</w:t>
            </w:r>
          </w:p>
        </w:tc>
        <w:tc>
          <w:tcPr>
            <w:tcW w:w="1191" w:type="dxa"/>
          </w:tcPr>
          <w:p w14:paraId="68BEAF9F" w14:textId="2082C21C" w:rsidR="00E81CB2" w:rsidRPr="00C855B8" w:rsidRDefault="00E81CB2" w:rsidP="004E4BE6">
            <w:pPr>
              <w:jc w:val="center"/>
              <w:rPr>
                <w:rFonts w:ascii="ＭＳ 明朝" w:eastAsia="ＭＳ 明朝" w:hAnsi="ＭＳ 明朝"/>
                <w:sz w:val="18"/>
                <w:szCs w:val="18"/>
              </w:rPr>
            </w:pPr>
            <w:r w:rsidRPr="00C855B8">
              <w:rPr>
                <w:rFonts w:ascii="ＭＳ 明朝" w:eastAsia="ＭＳ 明朝" w:hAnsi="ＭＳ 明朝" w:hint="eastAsia"/>
                <w:sz w:val="18"/>
                <w:szCs w:val="18"/>
              </w:rPr>
              <w:t>復旧</w:t>
            </w:r>
          </w:p>
        </w:tc>
        <w:tc>
          <w:tcPr>
            <w:tcW w:w="1191" w:type="dxa"/>
          </w:tcPr>
          <w:p w14:paraId="76644D30" w14:textId="16B213F4" w:rsidR="00E81CB2" w:rsidRDefault="00E81CB2" w:rsidP="004E4BE6">
            <w:pPr>
              <w:jc w:val="center"/>
              <w:rPr>
                <w:rFonts w:ascii="ＭＳ 明朝" w:eastAsia="ＭＳ 明朝" w:hAnsi="ＭＳ 明朝"/>
              </w:rPr>
            </w:pPr>
            <w:r>
              <w:rPr>
                <w:rFonts w:ascii="ＭＳ 明朝" w:eastAsia="ＭＳ 明朝" w:hAnsi="ＭＳ 明朝" w:hint="eastAsia"/>
              </w:rPr>
              <w:t>→</w:t>
            </w:r>
          </w:p>
        </w:tc>
        <w:tc>
          <w:tcPr>
            <w:tcW w:w="1191" w:type="dxa"/>
          </w:tcPr>
          <w:p w14:paraId="00F20FE5" w14:textId="731DA94F" w:rsidR="00E81CB2" w:rsidRDefault="00E81CB2" w:rsidP="004E4BE6">
            <w:pPr>
              <w:jc w:val="center"/>
              <w:rPr>
                <w:rFonts w:ascii="ＭＳ 明朝" w:eastAsia="ＭＳ 明朝" w:hAnsi="ＭＳ 明朝"/>
              </w:rPr>
            </w:pPr>
            <w:r>
              <w:rPr>
                <w:rFonts w:ascii="ＭＳ 明朝" w:eastAsia="ＭＳ 明朝" w:hAnsi="ＭＳ 明朝" w:hint="eastAsia"/>
              </w:rPr>
              <w:t>→</w:t>
            </w:r>
          </w:p>
        </w:tc>
        <w:tc>
          <w:tcPr>
            <w:tcW w:w="1191" w:type="dxa"/>
          </w:tcPr>
          <w:p w14:paraId="61587591" w14:textId="53F5287F" w:rsidR="00E81CB2" w:rsidRDefault="00E81CB2" w:rsidP="004E4BE6">
            <w:pPr>
              <w:jc w:val="center"/>
              <w:rPr>
                <w:rFonts w:ascii="ＭＳ 明朝" w:eastAsia="ＭＳ 明朝" w:hAnsi="ＭＳ 明朝"/>
              </w:rPr>
            </w:pPr>
            <w:r>
              <w:rPr>
                <w:rFonts w:ascii="ＭＳ 明朝" w:eastAsia="ＭＳ 明朝" w:hAnsi="ＭＳ 明朝" w:hint="eastAsia"/>
              </w:rPr>
              <w:t>→</w:t>
            </w:r>
          </w:p>
        </w:tc>
        <w:tc>
          <w:tcPr>
            <w:tcW w:w="1191" w:type="dxa"/>
          </w:tcPr>
          <w:p w14:paraId="19A3306B" w14:textId="7F1F6015" w:rsidR="00E81CB2" w:rsidRDefault="00E81CB2" w:rsidP="004E4BE6">
            <w:pPr>
              <w:jc w:val="center"/>
              <w:rPr>
                <w:rFonts w:ascii="ＭＳ 明朝" w:eastAsia="ＭＳ 明朝" w:hAnsi="ＭＳ 明朝"/>
              </w:rPr>
            </w:pPr>
            <w:r>
              <w:rPr>
                <w:rFonts w:ascii="ＭＳ 明朝" w:eastAsia="ＭＳ 明朝" w:hAnsi="ＭＳ 明朝" w:hint="eastAsia"/>
              </w:rPr>
              <w:t>→</w:t>
            </w:r>
          </w:p>
        </w:tc>
      </w:tr>
      <w:tr w:rsidR="00E81CB2" w14:paraId="2004D573" w14:textId="77777777" w:rsidTr="00E81CB2">
        <w:tc>
          <w:tcPr>
            <w:tcW w:w="1149" w:type="dxa"/>
          </w:tcPr>
          <w:p w14:paraId="42CAEFF5" w14:textId="78043F86" w:rsidR="00E81CB2" w:rsidRPr="00F25327" w:rsidRDefault="00214A60" w:rsidP="00F25327">
            <w:pPr>
              <w:jc w:val="center"/>
              <w:rPr>
                <w:rFonts w:ascii="ＭＳ 明朝" w:eastAsia="ＭＳ 明朝" w:hAnsi="ＭＳ 明朝"/>
                <w:sz w:val="18"/>
                <w:szCs w:val="18"/>
              </w:rPr>
            </w:pPr>
            <w:r w:rsidRPr="00F25327">
              <w:rPr>
                <w:rFonts w:ascii="ＭＳ 明朝" w:eastAsia="ＭＳ 明朝" w:hAnsi="ＭＳ 明朝" w:hint="eastAsia"/>
                <w:sz w:val="18"/>
                <w:szCs w:val="18"/>
              </w:rPr>
              <w:t>電力</w:t>
            </w:r>
          </w:p>
        </w:tc>
        <w:tc>
          <w:tcPr>
            <w:tcW w:w="1191" w:type="dxa"/>
          </w:tcPr>
          <w:p w14:paraId="7E645B13" w14:textId="77777777" w:rsidR="00E81CB2" w:rsidRDefault="00E81CB2" w:rsidP="00390A0D">
            <w:pPr>
              <w:rPr>
                <w:rFonts w:ascii="ＭＳ 明朝" w:eastAsia="ＭＳ 明朝" w:hAnsi="ＭＳ 明朝"/>
              </w:rPr>
            </w:pPr>
          </w:p>
        </w:tc>
        <w:tc>
          <w:tcPr>
            <w:tcW w:w="1191" w:type="dxa"/>
          </w:tcPr>
          <w:p w14:paraId="6B06D645" w14:textId="77777777" w:rsidR="00E81CB2" w:rsidRDefault="00E81CB2" w:rsidP="00390A0D">
            <w:pPr>
              <w:rPr>
                <w:rFonts w:ascii="ＭＳ 明朝" w:eastAsia="ＭＳ 明朝" w:hAnsi="ＭＳ 明朝"/>
              </w:rPr>
            </w:pPr>
          </w:p>
        </w:tc>
        <w:tc>
          <w:tcPr>
            <w:tcW w:w="1191" w:type="dxa"/>
          </w:tcPr>
          <w:p w14:paraId="00570457" w14:textId="77777777" w:rsidR="00E81CB2" w:rsidRDefault="00E81CB2" w:rsidP="00390A0D">
            <w:pPr>
              <w:rPr>
                <w:rFonts w:ascii="ＭＳ 明朝" w:eastAsia="ＭＳ 明朝" w:hAnsi="ＭＳ 明朝"/>
              </w:rPr>
            </w:pPr>
          </w:p>
        </w:tc>
        <w:tc>
          <w:tcPr>
            <w:tcW w:w="1191" w:type="dxa"/>
          </w:tcPr>
          <w:p w14:paraId="254E270B" w14:textId="77777777" w:rsidR="00E81CB2" w:rsidRDefault="00E81CB2" w:rsidP="00390A0D">
            <w:pPr>
              <w:rPr>
                <w:rFonts w:ascii="ＭＳ 明朝" w:eastAsia="ＭＳ 明朝" w:hAnsi="ＭＳ 明朝"/>
              </w:rPr>
            </w:pPr>
          </w:p>
        </w:tc>
        <w:tc>
          <w:tcPr>
            <w:tcW w:w="1191" w:type="dxa"/>
          </w:tcPr>
          <w:p w14:paraId="423C95A2" w14:textId="77777777" w:rsidR="00E81CB2" w:rsidRDefault="00E81CB2" w:rsidP="00390A0D">
            <w:pPr>
              <w:rPr>
                <w:rFonts w:ascii="ＭＳ 明朝" w:eastAsia="ＭＳ 明朝" w:hAnsi="ＭＳ 明朝"/>
              </w:rPr>
            </w:pPr>
          </w:p>
        </w:tc>
        <w:tc>
          <w:tcPr>
            <w:tcW w:w="1191" w:type="dxa"/>
          </w:tcPr>
          <w:p w14:paraId="29453867" w14:textId="77777777" w:rsidR="00E81CB2" w:rsidRDefault="00E81CB2" w:rsidP="00390A0D">
            <w:pPr>
              <w:rPr>
                <w:rFonts w:ascii="ＭＳ 明朝" w:eastAsia="ＭＳ 明朝" w:hAnsi="ＭＳ 明朝"/>
              </w:rPr>
            </w:pPr>
          </w:p>
        </w:tc>
        <w:tc>
          <w:tcPr>
            <w:tcW w:w="1191" w:type="dxa"/>
          </w:tcPr>
          <w:p w14:paraId="5F918502" w14:textId="77777777" w:rsidR="00E81CB2" w:rsidRDefault="00E81CB2" w:rsidP="00390A0D">
            <w:pPr>
              <w:rPr>
                <w:rFonts w:ascii="ＭＳ 明朝" w:eastAsia="ＭＳ 明朝" w:hAnsi="ＭＳ 明朝"/>
              </w:rPr>
            </w:pPr>
          </w:p>
        </w:tc>
      </w:tr>
      <w:tr w:rsidR="00E81CB2" w14:paraId="22DA71EC" w14:textId="77777777" w:rsidTr="00E81CB2">
        <w:tc>
          <w:tcPr>
            <w:tcW w:w="1149" w:type="dxa"/>
          </w:tcPr>
          <w:p w14:paraId="747D5977" w14:textId="55E370A7" w:rsidR="00E81CB2" w:rsidRPr="00F25327" w:rsidRDefault="00214A60" w:rsidP="00F25327">
            <w:pPr>
              <w:jc w:val="center"/>
              <w:rPr>
                <w:rFonts w:ascii="ＭＳ 明朝" w:eastAsia="ＭＳ 明朝" w:hAnsi="ＭＳ 明朝"/>
                <w:sz w:val="18"/>
                <w:szCs w:val="18"/>
              </w:rPr>
            </w:pPr>
            <w:r w:rsidRPr="00F25327">
              <w:rPr>
                <w:rFonts w:ascii="ＭＳ 明朝" w:eastAsia="ＭＳ 明朝" w:hAnsi="ＭＳ 明朝" w:hint="eastAsia"/>
                <w:sz w:val="18"/>
                <w:szCs w:val="18"/>
              </w:rPr>
              <w:t>ガス</w:t>
            </w:r>
          </w:p>
        </w:tc>
        <w:tc>
          <w:tcPr>
            <w:tcW w:w="1191" w:type="dxa"/>
          </w:tcPr>
          <w:p w14:paraId="07DE2F62" w14:textId="77777777" w:rsidR="00E81CB2" w:rsidRDefault="00E81CB2" w:rsidP="00390A0D">
            <w:pPr>
              <w:rPr>
                <w:rFonts w:ascii="ＭＳ 明朝" w:eastAsia="ＭＳ 明朝" w:hAnsi="ＭＳ 明朝"/>
              </w:rPr>
            </w:pPr>
          </w:p>
        </w:tc>
        <w:tc>
          <w:tcPr>
            <w:tcW w:w="1191" w:type="dxa"/>
          </w:tcPr>
          <w:p w14:paraId="71CC6D88" w14:textId="77777777" w:rsidR="00E81CB2" w:rsidRDefault="00E81CB2" w:rsidP="00390A0D">
            <w:pPr>
              <w:rPr>
                <w:rFonts w:ascii="ＭＳ 明朝" w:eastAsia="ＭＳ 明朝" w:hAnsi="ＭＳ 明朝"/>
              </w:rPr>
            </w:pPr>
          </w:p>
        </w:tc>
        <w:tc>
          <w:tcPr>
            <w:tcW w:w="1191" w:type="dxa"/>
          </w:tcPr>
          <w:p w14:paraId="4A92FDAE" w14:textId="77777777" w:rsidR="00E81CB2" w:rsidRDefault="00E81CB2" w:rsidP="00390A0D">
            <w:pPr>
              <w:rPr>
                <w:rFonts w:ascii="ＭＳ 明朝" w:eastAsia="ＭＳ 明朝" w:hAnsi="ＭＳ 明朝"/>
              </w:rPr>
            </w:pPr>
          </w:p>
        </w:tc>
        <w:tc>
          <w:tcPr>
            <w:tcW w:w="1191" w:type="dxa"/>
          </w:tcPr>
          <w:p w14:paraId="041ADF0C" w14:textId="77777777" w:rsidR="00E81CB2" w:rsidRDefault="00E81CB2" w:rsidP="00390A0D">
            <w:pPr>
              <w:rPr>
                <w:rFonts w:ascii="ＭＳ 明朝" w:eastAsia="ＭＳ 明朝" w:hAnsi="ＭＳ 明朝"/>
              </w:rPr>
            </w:pPr>
          </w:p>
        </w:tc>
        <w:tc>
          <w:tcPr>
            <w:tcW w:w="1191" w:type="dxa"/>
          </w:tcPr>
          <w:p w14:paraId="15EB72E1" w14:textId="77777777" w:rsidR="00E81CB2" w:rsidRDefault="00E81CB2" w:rsidP="00390A0D">
            <w:pPr>
              <w:rPr>
                <w:rFonts w:ascii="ＭＳ 明朝" w:eastAsia="ＭＳ 明朝" w:hAnsi="ＭＳ 明朝"/>
              </w:rPr>
            </w:pPr>
          </w:p>
        </w:tc>
        <w:tc>
          <w:tcPr>
            <w:tcW w:w="1191" w:type="dxa"/>
          </w:tcPr>
          <w:p w14:paraId="04A2D8F7" w14:textId="77777777" w:rsidR="00E81CB2" w:rsidRDefault="00E81CB2" w:rsidP="00390A0D">
            <w:pPr>
              <w:rPr>
                <w:rFonts w:ascii="ＭＳ 明朝" w:eastAsia="ＭＳ 明朝" w:hAnsi="ＭＳ 明朝"/>
              </w:rPr>
            </w:pPr>
          </w:p>
        </w:tc>
        <w:tc>
          <w:tcPr>
            <w:tcW w:w="1191" w:type="dxa"/>
          </w:tcPr>
          <w:p w14:paraId="766A2A2F" w14:textId="77777777" w:rsidR="00E81CB2" w:rsidRDefault="00E81CB2" w:rsidP="00390A0D">
            <w:pPr>
              <w:rPr>
                <w:rFonts w:ascii="ＭＳ 明朝" w:eastAsia="ＭＳ 明朝" w:hAnsi="ＭＳ 明朝"/>
              </w:rPr>
            </w:pPr>
          </w:p>
        </w:tc>
      </w:tr>
      <w:tr w:rsidR="00E81CB2" w14:paraId="789910E3" w14:textId="77777777" w:rsidTr="00E81CB2">
        <w:tc>
          <w:tcPr>
            <w:tcW w:w="1149" w:type="dxa"/>
          </w:tcPr>
          <w:p w14:paraId="31513823" w14:textId="420AB9DB" w:rsidR="00E81CB2" w:rsidRPr="00F25327" w:rsidRDefault="00214A60" w:rsidP="00F25327">
            <w:pPr>
              <w:jc w:val="center"/>
              <w:rPr>
                <w:rFonts w:ascii="ＭＳ 明朝" w:eastAsia="ＭＳ 明朝" w:hAnsi="ＭＳ 明朝"/>
                <w:sz w:val="18"/>
                <w:szCs w:val="18"/>
              </w:rPr>
            </w:pPr>
            <w:r w:rsidRPr="00F25327">
              <w:rPr>
                <w:rFonts w:ascii="ＭＳ 明朝" w:eastAsia="ＭＳ 明朝" w:hAnsi="ＭＳ 明朝" w:hint="eastAsia"/>
                <w:sz w:val="18"/>
                <w:szCs w:val="18"/>
              </w:rPr>
              <w:t>水道</w:t>
            </w:r>
          </w:p>
        </w:tc>
        <w:tc>
          <w:tcPr>
            <w:tcW w:w="1191" w:type="dxa"/>
          </w:tcPr>
          <w:p w14:paraId="13E3628C" w14:textId="77777777" w:rsidR="00E81CB2" w:rsidRDefault="00E81CB2" w:rsidP="00390A0D">
            <w:pPr>
              <w:rPr>
                <w:rFonts w:ascii="ＭＳ 明朝" w:eastAsia="ＭＳ 明朝" w:hAnsi="ＭＳ 明朝"/>
              </w:rPr>
            </w:pPr>
          </w:p>
        </w:tc>
        <w:tc>
          <w:tcPr>
            <w:tcW w:w="1191" w:type="dxa"/>
          </w:tcPr>
          <w:p w14:paraId="15484172" w14:textId="77777777" w:rsidR="00E81CB2" w:rsidRDefault="00E81CB2" w:rsidP="00390A0D">
            <w:pPr>
              <w:rPr>
                <w:rFonts w:ascii="ＭＳ 明朝" w:eastAsia="ＭＳ 明朝" w:hAnsi="ＭＳ 明朝"/>
              </w:rPr>
            </w:pPr>
          </w:p>
        </w:tc>
        <w:tc>
          <w:tcPr>
            <w:tcW w:w="1191" w:type="dxa"/>
          </w:tcPr>
          <w:p w14:paraId="100368D1" w14:textId="77777777" w:rsidR="00E81CB2" w:rsidRDefault="00E81CB2" w:rsidP="00390A0D">
            <w:pPr>
              <w:rPr>
                <w:rFonts w:ascii="ＭＳ 明朝" w:eastAsia="ＭＳ 明朝" w:hAnsi="ＭＳ 明朝"/>
              </w:rPr>
            </w:pPr>
          </w:p>
        </w:tc>
        <w:tc>
          <w:tcPr>
            <w:tcW w:w="1191" w:type="dxa"/>
          </w:tcPr>
          <w:p w14:paraId="6DD8C874" w14:textId="77777777" w:rsidR="00E81CB2" w:rsidRDefault="00E81CB2" w:rsidP="00390A0D">
            <w:pPr>
              <w:rPr>
                <w:rFonts w:ascii="ＭＳ 明朝" w:eastAsia="ＭＳ 明朝" w:hAnsi="ＭＳ 明朝"/>
              </w:rPr>
            </w:pPr>
          </w:p>
        </w:tc>
        <w:tc>
          <w:tcPr>
            <w:tcW w:w="1191" w:type="dxa"/>
          </w:tcPr>
          <w:p w14:paraId="308F02A0" w14:textId="77777777" w:rsidR="00E81CB2" w:rsidRDefault="00E81CB2" w:rsidP="00390A0D">
            <w:pPr>
              <w:rPr>
                <w:rFonts w:ascii="ＭＳ 明朝" w:eastAsia="ＭＳ 明朝" w:hAnsi="ＭＳ 明朝"/>
              </w:rPr>
            </w:pPr>
          </w:p>
        </w:tc>
        <w:tc>
          <w:tcPr>
            <w:tcW w:w="1191" w:type="dxa"/>
          </w:tcPr>
          <w:p w14:paraId="796490F5" w14:textId="77777777" w:rsidR="00E81CB2" w:rsidRDefault="00E81CB2" w:rsidP="00390A0D">
            <w:pPr>
              <w:rPr>
                <w:rFonts w:ascii="ＭＳ 明朝" w:eastAsia="ＭＳ 明朝" w:hAnsi="ＭＳ 明朝"/>
              </w:rPr>
            </w:pPr>
          </w:p>
        </w:tc>
        <w:tc>
          <w:tcPr>
            <w:tcW w:w="1191" w:type="dxa"/>
          </w:tcPr>
          <w:p w14:paraId="221A093B" w14:textId="77777777" w:rsidR="00E81CB2" w:rsidRDefault="00E81CB2" w:rsidP="00390A0D">
            <w:pPr>
              <w:rPr>
                <w:rFonts w:ascii="ＭＳ 明朝" w:eastAsia="ＭＳ 明朝" w:hAnsi="ＭＳ 明朝"/>
              </w:rPr>
            </w:pPr>
          </w:p>
        </w:tc>
      </w:tr>
      <w:tr w:rsidR="00E81CB2" w14:paraId="27AF7EC3" w14:textId="77777777" w:rsidTr="00E81CB2">
        <w:tc>
          <w:tcPr>
            <w:tcW w:w="1149" w:type="dxa"/>
          </w:tcPr>
          <w:p w14:paraId="2329DB56" w14:textId="7488D956" w:rsidR="00E81CB2" w:rsidRPr="00F25327" w:rsidRDefault="00E81CB2" w:rsidP="00390A0D">
            <w:pPr>
              <w:rPr>
                <w:rFonts w:ascii="ＭＳ 明朝" w:eastAsia="ＭＳ 明朝" w:hAnsi="ＭＳ 明朝"/>
                <w:sz w:val="18"/>
                <w:szCs w:val="18"/>
              </w:rPr>
            </w:pPr>
            <w:r w:rsidRPr="00F25327">
              <w:rPr>
                <w:rFonts w:ascii="ＭＳ 明朝" w:eastAsia="ＭＳ 明朝" w:hAnsi="ＭＳ 明朝" w:hint="eastAsia"/>
                <w:sz w:val="18"/>
                <w:szCs w:val="18"/>
              </w:rPr>
              <w:t>電話（固定）</w:t>
            </w:r>
          </w:p>
        </w:tc>
        <w:tc>
          <w:tcPr>
            <w:tcW w:w="1191" w:type="dxa"/>
          </w:tcPr>
          <w:p w14:paraId="17D04A49" w14:textId="77777777" w:rsidR="00E81CB2" w:rsidRDefault="00E81CB2" w:rsidP="00390A0D">
            <w:pPr>
              <w:rPr>
                <w:rFonts w:ascii="ＭＳ 明朝" w:eastAsia="ＭＳ 明朝" w:hAnsi="ＭＳ 明朝"/>
              </w:rPr>
            </w:pPr>
          </w:p>
        </w:tc>
        <w:tc>
          <w:tcPr>
            <w:tcW w:w="1191" w:type="dxa"/>
          </w:tcPr>
          <w:p w14:paraId="2CBE9668" w14:textId="77777777" w:rsidR="00E81CB2" w:rsidRDefault="00E81CB2" w:rsidP="00390A0D">
            <w:pPr>
              <w:rPr>
                <w:rFonts w:ascii="ＭＳ 明朝" w:eastAsia="ＭＳ 明朝" w:hAnsi="ＭＳ 明朝"/>
              </w:rPr>
            </w:pPr>
          </w:p>
        </w:tc>
        <w:tc>
          <w:tcPr>
            <w:tcW w:w="1191" w:type="dxa"/>
          </w:tcPr>
          <w:p w14:paraId="269CDCFD" w14:textId="77777777" w:rsidR="00E81CB2" w:rsidRDefault="00E81CB2" w:rsidP="00390A0D">
            <w:pPr>
              <w:rPr>
                <w:rFonts w:ascii="ＭＳ 明朝" w:eastAsia="ＭＳ 明朝" w:hAnsi="ＭＳ 明朝"/>
              </w:rPr>
            </w:pPr>
          </w:p>
        </w:tc>
        <w:tc>
          <w:tcPr>
            <w:tcW w:w="1191" w:type="dxa"/>
          </w:tcPr>
          <w:p w14:paraId="6AD69B24" w14:textId="77777777" w:rsidR="00E81CB2" w:rsidRDefault="00E81CB2" w:rsidP="00390A0D">
            <w:pPr>
              <w:rPr>
                <w:rFonts w:ascii="ＭＳ 明朝" w:eastAsia="ＭＳ 明朝" w:hAnsi="ＭＳ 明朝"/>
              </w:rPr>
            </w:pPr>
          </w:p>
        </w:tc>
        <w:tc>
          <w:tcPr>
            <w:tcW w:w="1191" w:type="dxa"/>
          </w:tcPr>
          <w:p w14:paraId="460AADFD" w14:textId="77777777" w:rsidR="00E81CB2" w:rsidRDefault="00E81CB2" w:rsidP="00390A0D">
            <w:pPr>
              <w:rPr>
                <w:rFonts w:ascii="ＭＳ 明朝" w:eastAsia="ＭＳ 明朝" w:hAnsi="ＭＳ 明朝"/>
              </w:rPr>
            </w:pPr>
          </w:p>
        </w:tc>
        <w:tc>
          <w:tcPr>
            <w:tcW w:w="1191" w:type="dxa"/>
          </w:tcPr>
          <w:p w14:paraId="22C18AC5" w14:textId="77777777" w:rsidR="00E81CB2" w:rsidRDefault="00E81CB2" w:rsidP="00390A0D">
            <w:pPr>
              <w:rPr>
                <w:rFonts w:ascii="ＭＳ 明朝" w:eastAsia="ＭＳ 明朝" w:hAnsi="ＭＳ 明朝"/>
              </w:rPr>
            </w:pPr>
          </w:p>
        </w:tc>
        <w:tc>
          <w:tcPr>
            <w:tcW w:w="1191" w:type="dxa"/>
          </w:tcPr>
          <w:p w14:paraId="75F56275" w14:textId="77777777" w:rsidR="00E81CB2" w:rsidRDefault="00E81CB2" w:rsidP="00390A0D">
            <w:pPr>
              <w:rPr>
                <w:rFonts w:ascii="ＭＳ 明朝" w:eastAsia="ＭＳ 明朝" w:hAnsi="ＭＳ 明朝"/>
              </w:rPr>
            </w:pPr>
          </w:p>
        </w:tc>
      </w:tr>
      <w:tr w:rsidR="00E81CB2" w14:paraId="23D38D80" w14:textId="77777777" w:rsidTr="00E81CB2">
        <w:tc>
          <w:tcPr>
            <w:tcW w:w="1149" w:type="dxa"/>
          </w:tcPr>
          <w:p w14:paraId="34DD90EB" w14:textId="02B2A671" w:rsidR="00E81CB2" w:rsidRPr="00F25327" w:rsidRDefault="00214A60" w:rsidP="00390A0D">
            <w:pPr>
              <w:rPr>
                <w:rFonts w:ascii="ＭＳ 明朝" w:eastAsia="ＭＳ 明朝" w:hAnsi="ＭＳ 明朝"/>
                <w:sz w:val="18"/>
                <w:szCs w:val="18"/>
              </w:rPr>
            </w:pPr>
            <w:r w:rsidRPr="00F25327">
              <w:rPr>
                <w:rFonts w:ascii="ＭＳ 明朝" w:eastAsia="ＭＳ 明朝" w:hAnsi="ＭＳ 明朝" w:hint="eastAsia"/>
                <w:sz w:val="18"/>
                <w:szCs w:val="18"/>
              </w:rPr>
              <w:t>電話（</w:t>
            </w:r>
            <w:r w:rsidR="00F25327" w:rsidRPr="00F25327">
              <w:rPr>
                <w:rFonts w:ascii="ＭＳ 明朝" w:eastAsia="ＭＳ 明朝" w:hAnsi="ＭＳ 明朝" w:hint="eastAsia"/>
                <w:sz w:val="18"/>
                <w:szCs w:val="18"/>
              </w:rPr>
              <w:t>携帯）</w:t>
            </w:r>
          </w:p>
        </w:tc>
        <w:tc>
          <w:tcPr>
            <w:tcW w:w="1191" w:type="dxa"/>
          </w:tcPr>
          <w:p w14:paraId="330D45A3" w14:textId="77777777" w:rsidR="00E81CB2" w:rsidRDefault="00E81CB2" w:rsidP="00390A0D">
            <w:pPr>
              <w:rPr>
                <w:rFonts w:ascii="ＭＳ 明朝" w:eastAsia="ＭＳ 明朝" w:hAnsi="ＭＳ 明朝"/>
              </w:rPr>
            </w:pPr>
          </w:p>
        </w:tc>
        <w:tc>
          <w:tcPr>
            <w:tcW w:w="1191" w:type="dxa"/>
          </w:tcPr>
          <w:p w14:paraId="1F3555E2" w14:textId="77777777" w:rsidR="00E81CB2" w:rsidRDefault="00E81CB2" w:rsidP="00390A0D">
            <w:pPr>
              <w:rPr>
                <w:rFonts w:ascii="ＭＳ 明朝" w:eastAsia="ＭＳ 明朝" w:hAnsi="ＭＳ 明朝"/>
              </w:rPr>
            </w:pPr>
          </w:p>
        </w:tc>
        <w:tc>
          <w:tcPr>
            <w:tcW w:w="1191" w:type="dxa"/>
          </w:tcPr>
          <w:p w14:paraId="5C2C8682" w14:textId="77777777" w:rsidR="00E81CB2" w:rsidRDefault="00E81CB2" w:rsidP="00390A0D">
            <w:pPr>
              <w:rPr>
                <w:rFonts w:ascii="ＭＳ 明朝" w:eastAsia="ＭＳ 明朝" w:hAnsi="ＭＳ 明朝"/>
              </w:rPr>
            </w:pPr>
          </w:p>
        </w:tc>
        <w:tc>
          <w:tcPr>
            <w:tcW w:w="1191" w:type="dxa"/>
          </w:tcPr>
          <w:p w14:paraId="3331070A" w14:textId="77777777" w:rsidR="00E81CB2" w:rsidRDefault="00E81CB2" w:rsidP="00390A0D">
            <w:pPr>
              <w:rPr>
                <w:rFonts w:ascii="ＭＳ 明朝" w:eastAsia="ＭＳ 明朝" w:hAnsi="ＭＳ 明朝"/>
              </w:rPr>
            </w:pPr>
          </w:p>
        </w:tc>
        <w:tc>
          <w:tcPr>
            <w:tcW w:w="1191" w:type="dxa"/>
          </w:tcPr>
          <w:p w14:paraId="7AE7CDFD" w14:textId="77777777" w:rsidR="00E81CB2" w:rsidRDefault="00E81CB2" w:rsidP="00390A0D">
            <w:pPr>
              <w:rPr>
                <w:rFonts w:ascii="ＭＳ 明朝" w:eastAsia="ＭＳ 明朝" w:hAnsi="ＭＳ 明朝"/>
              </w:rPr>
            </w:pPr>
          </w:p>
        </w:tc>
        <w:tc>
          <w:tcPr>
            <w:tcW w:w="1191" w:type="dxa"/>
          </w:tcPr>
          <w:p w14:paraId="29D66E6E" w14:textId="77777777" w:rsidR="00E81CB2" w:rsidRDefault="00E81CB2" w:rsidP="00390A0D">
            <w:pPr>
              <w:rPr>
                <w:rFonts w:ascii="ＭＳ 明朝" w:eastAsia="ＭＳ 明朝" w:hAnsi="ＭＳ 明朝"/>
              </w:rPr>
            </w:pPr>
          </w:p>
        </w:tc>
        <w:tc>
          <w:tcPr>
            <w:tcW w:w="1191" w:type="dxa"/>
          </w:tcPr>
          <w:p w14:paraId="22572DD5" w14:textId="77777777" w:rsidR="00E81CB2" w:rsidRDefault="00E81CB2" w:rsidP="00390A0D">
            <w:pPr>
              <w:rPr>
                <w:rFonts w:ascii="ＭＳ 明朝" w:eastAsia="ＭＳ 明朝" w:hAnsi="ＭＳ 明朝"/>
              </w:rPr>
            </w:pPr>
          </w:p>
        </w:tc>
      </w:tr>
    </w:tbl>
    <w:p w14:paraId="3F7BA723" w14:textId="77777777" w:rsidR="00431E8F" w:rsidRDefault="00431E8F" w:rsidP="00390A0D">
      <w:pPr>
        <w:rPr>
          <w:rFonts w:ascii="ＭＳ 明朝" w:eastAsia="ＭＳ 明朝" w:hAnsi="ＭＳ 明朝"/>
        </w:rPr>
      </w:pPr>
    </w:p>
    <w:p w14:paraId="38115DA6" w14:textId="48E78F0E" w:rsidR="00390A0D" w:rsidRPr="00F32799" w:rsidRDefault="00003501" w:rsidP="00390A0D">
      <w:pPr>
        <w:rPr>
          <w:rFonts w:ascii="ＭＳ 明朝" w:eastAsia="ＭＳ 明朝" w:hAnsi="ＭＳ 明朝"/>
          <w:b/>
          <w:bCs/>
          <w:sz w:val="22"/>
        </w:rPr>
      </w:pPr>
      <w:r w:rsidRPr="00F32799">
        <w:rPr>
          <w:rFonts w:ascii="ＭＳ 明朝" w:eastAsia="ＭＳ 明朝" w:hAnsi="ＭＳ 明朝" w:hint="eastAsia"/>
          <w:b/>
          <w:bCs/>
          <w:sz w:val="22"/>
        </w:rPr>
        <w:lastRenderedPageBreak/>
        <w:t>（</w:t>
      </w:r>
      <w:r w:rsidR="00E16560" w:rsidRPr="00F32799">
        <w:rPr>
          <w:rFonts w:ascii="ＭＳ 明朝" w:eastAsia="ＭＳ 明朝" w:hAnsi="ＭＳ 明朝" w:hint="eastAsia"/>
          <w:b/>
          <w:bCs/>
          <w:sz w:val="22"/>
        </w:rPr>
        <w:t>4</w:t>
      </w:r>
      <w:r w:rsidR="00390A0D" w:rsidRPr="00F32799">
        <w:rPr>
          <w:rFonts w:ascii="ＭＳ 明朝" w:eastAsia="ＭＳ 明朝" w:hAnsi="ＭＳ 明朝" w:hint="eastAsia"/>
          <w:b/>
          <w:bCs/>
          <w:sz w:val="22"/>
        </w:rPr>
        <w:t>）優先業務の選定</w:t>
      </w:r>
    </w:p>
    <w:p w14:paraId="2A87988A" w14:textId="42B7C194" w:rsidR="00390A0D" w:rsidRDefault="00390A0D" w:rsidP="00F03D11">
      <w:pPr>
        <w:ind w:leftChars="100" w:left="210" w:firstLineChars="100" w:firstLine="220"/>
        <w:rPr>
          <w:rFonts w:ascii="ＭＳ 明朝" w:eastAsia="ＭＳ 明朝" w:hAnsi="ＭＳ 明朝"/>
          <w:sz w:val="22"/>
        </w:rPr>
      </w:pPr>
      <w:r w:rsidRPr="00BE5093">
        <w:rPr>
          <w:rFonts w:ascii="ＭＳ 明朝" w:eastAsia="ＭＳ 明朝" w:hAnsi="ＭＳ 明朝" w:hint="eastAsia"/>
          <w:sz w:val="22"/>
        </w:rPr>
        <w:t>インフラの停止、職員不足、災害時に特有の業務の発生などの理由から、災害時には業務量が増大することが考えられる。限られた状況下ではすべての事業を継続することが困難なため、優先して継続・復旧すべき事業を決めてお</w:t>
      </w:r>
      <w:r w:rsidR="0074036C">
        <w:rPr>
          <w:rFonts w:ascii="ＭＳ 明朝" w:eastAsia="ＭＳ 明朝" w:hAnsi="ＭＳ 明朝" w:hint="eastAsia"/>
          <w:sz w:val="22"/>
        </w:rPr>
        <w:t>くたとえ災害であったとしても</w:t>
      </w:r>
      <w:r w:rsidR="0079502F">
        <w:rPr>
          <w:rFonts w:ascii="ＭＳ 明朝" w:eastAsia="ＭＳ 明朝" w:hAnsi="ＭＳ 明朝" w:hint="eastAsia"/>
          <w:sz w:val="22"/>
        </w:rPr>
        <w:t>生命を維持するための業務は</w:t>
      </w:r>
      <w:r w:rsidR="00B46334">
        <w:rPr>
          <w:rFonts w:ascii="ＭＳ 明朝" w:eastAsia="ＭＳ 明朝" w:hAnsi="ＭＳ 明朝" w:hint="eastAsia"/>
          <w:sz w:val="22"/>
        </w:rPr>
        <w:t>休止しない</w:t>
      </w:r>
      <w:r w:rsidR="0074036C">
        <w:rPr>
          <w:rFonts w:ascii="ＭＳ 明朝" w:eastAsia="ＭＳ 明朝" w:hAnsi="ＭＳ 明朝" w:hint="eastAsia"/>
          <w:sz w:val="22"/>
        </w:rPr>
        <w:t>。</w:t>
      </w:r>
    </w:p>
    <w:p w14:paraId="56AF76AC" w14:textId="50039964" w:rsidR="0009404C" w:rsidRPr="00E66E74" w:rsidRDefault="00E66E74" w:rsidP="00E66E74">
      <w:pPr>
        <w:pStyle w:val="a6"/>
        <w:numPr>
          <w:ilvl w:val="0"/>
          <w:numId w:val="8"/>
        </w:numPr>
        <w:ind w:leftChars="0"/>
        <w:rPr>
          <w:rFonts w:ascii="ＭＳ 明朝" w:eastAsia="ＭＳ 明朝" w:hAnsi="ＭＳ 明朝"/>
          <w:sz w:val="22"/>
        </w:rPr>
      </w:pPr>
      <w:r>
        <w:rPr>
          <w:rFonts w:ascii="ＭＳ 明朝" w:eastAsia="ＭＳ 明朝" w:hAnsi="ＭＳ 明朝" w:hint="eastAsia"/>
          <w:sz w:val="22"/>
        </w:rPr>
        <w:t>発生直後の業務</w:t>
      </w:r>
    </w:p>
    <w:tbl>
      <w:tblPr>
        <w:tblStyle w:val="a3"/>
        <w:tblW w:w="8999" w:type="dxa"/>
        <w:tblInd w:w="210" w:type="dxa"/>
        <w:tblLook w:val="04A0" w:firstRow="1" w:lastRow="0" w:firstColumn="1" w:lastColumn="0" w:noHBand="0" w:noVBand="1"/>
      </w:tblPr>
      <w:tblGrid>
        <w:gridCol w:w="3187"/>
        <w:gridCol w:w="2835"/>
        <w:gridCol w:w="2977"/>
      </w:tblGrid>
      <w:tr w:rsidR="002D39A2" w14:paraId="5C9E4724" w14:textId="77777777" w:rsidTr="00EE2898">
        <w:tc>
          <w:tcPr>
            <w:tcW w:w="3187" w:type="dxa"/>
          </w:tcPr>
          <w:p w14:paraId="121A1F4D" w14:textId="4EB7094A" w:rsidR="002D39A2" w:rsidRPr="00C855B8" w:rsidRDefault="00B30D0A" w:rsidP="0074036C">
            <w:pPr>
              <w:rPr>
                <w:rFonts w:ascii="ＭＳ 明朝" w:eastAsia="ＭＳ 明朝" w:hAnsi="ＭＳ 明朝"/>
                <w:szCs w:val="21"/>
              </w:rPr>
            </w:pPr>
            <w:r w:rsidRPr="00C855B8">
              <w:rPr>
                <w:rFonts w:ascii="ＭＳ 明朝" w:eastAsia="ＭＳ 明朝" w:hAnsi="ＭＳ 明朝" w:hint="eastAsia"/>
                <w:szCs w:val="21"/>
              </w:rPr>
              <w:t>業務</w:t>
            </w:r>
          </w:p>
        </w:tc>
        <w:tc>
          <w:tcPr>
            <w:tcW w:w="2835" w:type="dxa"/>
          </w:tcPr>
          <w:p w14:paraId="0F2F8D7D" w14:textId="0E6A9536" w:rsidR="002D39A2" w:rsidRPr="00C855B8" w:rsidRDefault="00B30D0A" w:rsidP="0074036C">
            <w:pPr>
              <w:rPr>
                <w:rFonts w:ascii="ＭＳ 明朝" w:eastAsia="ＭＳ 明朝" w:hAnsi="ＭＳ 明朝"/>
                <w:szCs w:val="21"/>
              </w:rPr>
            </w:pPr>
            <w:r w:rsidRPr="00C855B8">
              <w:rPr>
                <w:rFonts w:ascii="ＭＳ 明朝" w:eastAsia="ＭＳ 明朝" w:hAnsi="ＭＳ 明朝" w:hint="eastAsia"/>
                <w:szCs w:val="21"/>
              </w:rPr>
              <w:t>実施内容</w:t>
            </w:r>
          </w:p>
        </w:tc>
        <w:tc>
          <w:tcPr>
            <w:tcW w:w="2977" w:type="dxa"/>
          </w:tcPr>
          <w:p w14:paraId="2E53B6F3" w14:textId="450B3491" w:rsidR="002D39A2" w:rsidRPr="00C855B8" w:rsidRDefault="009F16BE" w:rsidP="0074036C">
            <w:pPr>
              <w:rPr>
                <w:rFonts w:ascii="ＭＳ 明朝" w:eastAsia="ＭＳ 明朝" w:hAnsi="ＭＳ 明朝"/>
                <w:szCs w:val="21"/>
              </w:rPr>
            </w:pPr>
            <w:r w:rsidRPr="00C855B8">
              <w:rPr>
                <w:rFonts w:ascii="ＭＳ 明朝" w:eastAsia="ＭＳ 明朝" w:hAnsi="ＭＳ 明朝" w:hint="eastAsia"/>
                <w:szCs w:val="21"/>
              </w:rPr>
              <w:t>必要資源</w:t>
            </w:r>
          </w:p>
        </w:tc>
      </w:tr>
      <w:tr w:rsidR="002D39A2" w14:paraId="47AD9E5A" w14:textId="77777777" w:rsidTr="00EE2898">
        <w:tc>
          <w:tcPr>
            <w:tcW w:w="3187" w:type="dxa"/>
          </w:tcPr>
          <w:p w14:paraId="3F1C1921" w14:textId="4D28283E" w:rsidR="002D39A2" w:rsidRPr="00C855B8" w:rsidRDefault="009F16BE" w:rsidP="0074036C">
            <w:pPr>
              <w:rPr>
                <w:rFonts w:ascii="ＭＳ 明朝" w:eastAsia="ＭＳ 明朝" w:hAnsi="ＭＳ 明朝"/>
                <w:sz w:val="18"/>
                <w:szCs w:val="18"/>
              </w:rPr>
            </w:pPr>
            <w:r w:rsidRPr="00C855B8">
              <w:rPr>
                <w:rFonts w:ascii="ＭＳ 明朝" w:eastAsia="ＭＳ 明朝" w:hAnsi="ＭＳ 明朝" w:hint="eastAsia"/>
                <w:sz w:val="18"/>
                <w:szCs w:val="18"/>
              </w:rPr>
              <w:t>火災対応、避難誘導</w:t>
            </w:r>
          </w:p>
        </w:tc>
        <w:tc>
          <w:tcPr>
            <w:tcW w:w="2835" w:type="dxa"/>
          </w:tcPr>
          <w:p w14:paraId="33FCD3CA" w14:textId="041C5933" w:rsidR="002D39A2" w:rsidRPr="00C855B8" w:rsidRDefault="007C50AC" w:rsidP="0074036C">
            <w:pPr>
              <w:rPr>
                <w:rFonts w:ascii="ＭＳ 明朝" w:eastAsia="ＭＳ 明朝" w:hAnsi="ＭＳ 明朝"/>
                <w:sz w:val="18"/>
                <w:szCs w:val="18"/>
              </w:rPr>
            </w:pPr>
            <w:r>
              <w:rPr>
                <w:rFonts w:ascii="ＭＳ 明朝" w:eastAsia="ＭＳ 明朝" w:hAnsi="ＭＳ 明朝" w:hint="eastAsia"/>
                <w:sz w:val="18"/>
                <w:szCs w:val="18"/>
              </w:rPr>
              <w:t>消防計画・法人内BCPによる</w:t>
            </w:r>
          </w:p>
        </w:tc>
        <w:tc>
          <w:tcPr>
            <w:tcW w:w="2977" w:type="dxa"/>
          </w:tcPr>
          <w:p w14:paraId="0555CD32" w14:textId="287AE0C4" w:rsidR="002D39A2" w:rsidRPr="00C855B8" w:rsidRDefault="007C50AC" w:rsidP="0074036C">
            <w:pPr>
              <w:rPr>
                <w:rFonts w:ascii="ＭＳ 明朝" w:eastAsia="ＭＳ 明朝" w:hAnsi="ＭＳ 明朝"/>
                <w:sz w:val="18"/>
                <w:szCs w:val="18"/>
              </w:rPr>
            </w:pPr>
            <w:r>
              <w:rPr>
                <w:rFonts w:ascii="ＭＳ 明朝" w:eastAsia="ＭＳ 明朝" w:hAnsi="ＭＳ 明朝" w:hint="eastAsia"/>
                <w:sz w:val="18"/>
                <w:szCs w:val="18"/>
              </w:rPr>
              <w:t>出勤職員</w:t>
            </w:r>
          </w:p>
        </w:tc>
      </w:tr>
      <w:tr w:rsidR="002D39A2" w14:paraId="4C3AA213" w14:textId="77777777" w:rsidTr="00EE2898">
        <w:tc>
          <w:tcPr>
            <w:tcW w:w="3187" w:type="dxa"/>
          </w:tcPr>
          <w:p w14:paraId="6AA0BC75" w14:textId="45491EA8" w:rsidR="002D39A2" w:rsidRPr="00C855B8" w:rsidRDefault="00BB1046" w:rsidP="0074036C">
            <w:pPr>
              <w:rPr>
                <w:rFonts w:ascii="ＭＳ 明朝" w:eastAsia="ＭＳ 明朝" w:hAnsi="ＭＳ 明朝"/>
                <w:sz w:val="18"/>
                <w:szCs w:val="18"/>
              </w:rPr>
            </w:pPr>
            <w:bookmarkStart w:id="2" w:name="_Hlk131970766"/>
            <w:r>
              <w:rPr>
                <w:rFonts w:ascii="ＭＳ 明朝" w:eastAsia="ＭＳ 明朝" w:hAnsi="ＭＳ 明朝" w:hint="eastAsia"/>
                <w:sz w:val="18"/>
                <w:szCs w:val="18"/>
              </w:rPr>
              <w:t>災害や</w:t>
            </w:r>
            <w:r w:rsidR="00EB7798">
              <w:rPr>
                <w:rFonts w:ascii="ＭＳ 明朝" w:eastAsia="ＭＳ 明朝" w:hAnsi="ＭＳ 明朝" w:hint="eastAsia"/>
                <w:sz w:val="18"/>
                <w:szCs w:val="18"/>
              </w:rPr>
              <w:t>周辺被害</w:t>
            </w:r>
            <w:r w:rsidR="004A2A46">
              <w:rPr>
                <w:rFonts w:ascii="ＭＳ 明朝" w:eastAsia="ＭＳ 明朝" w:hAnsi="ＭＳ 明朝" w:hint="eastAsia"/>
                <w:sz w:val="18"/>
                <w:szCs w:val="18"/>
              </w:rPr>
              <w:t>の情報収集</w:t>
            </w:r>
          </w:p>
        </w:tc>
        <w:tc>
          <w:tcPr>
            <w:tcW w:w="2835" w:type="dxa"/>
          </w:tcPr>
          <w:p w14:paraId="336AC592" w14:textId="7FF51CD1" w:rsidR="002D39A2" w:rsidRPr="00C855B8" w:rsidRDefault="002F19E8" w:rsidP="0074036C">
            <w:pPr>
              <w:rPr>
                <w:rFonts w:ascii="ＭＳ 明朝" w:eastAsia="ＭＳ 明朝" w:hAnsi="ＭＳ 明朝"/>
                <w:sz w:val="18"/>
                <w:szCs w:val="18"/>
              </w:rPr>
            </w:pPr>
            <w:r>
              <w:rPr>
                <w:rFonts w:ascii="ＭＳ 明朝" w:eastAsia="ＭＳ 明朝" w:hAnsi="ＭＳ 明朝" w:hint="eastAsia"/>
                <w:sz w:val="18"/>
                <w:szCs w:val="18"/>
              </w:rPr>
              <w:t>発生後直ちに</w:t>
            </w:r>
            <w:r w:rsidR="00AD4BF9">
              <w:rPr>
                <w:rFonts w:ascii="ＭＳ 明朝" w:eastAsia="ＭＳ 明朝" w:hAnsi="ＭＳ 明朝" w:hint="eastAsia"/>
                <w:sz w:val="18"/>
                <w:szCs w:val="18"/>
              </w:rPr>
              <w:t>確認する</w:t>
            </w:r>
          </w:p>
        </w:tc>
        <w:tc>
          <w:tcPr>
            <w:tcW w:w="2977" w:type="dxa"/>
          </w:tcPr>
          <w:p w14:paraId="222A4F8D" w14:textId="7309CFC7" w:rsidR="002D39A2" w:rsidRPr="00C855B8" w:rsidRDefault="00AD4BF9" w:rsidP="0074036C">
            <w:pPr>
              <w:rPr>
                <w:rFonts w:ascii="ＭＳ 明朝" w:eastAsia="ＭＳ 明朝" w:hAnsi="ＭＳ 明朝"/>
                <w:sz w:val="18"/>
                <w:szCs w:val="18"/>
              </w:rPr>
            </w:pPr>
            <w:r>
              <w:rPr>
                <w:rFonts w:ascii="ＭＳ 明朝" w:eastAsia="ＭＳ 明朝" w:hAnsi="ＭＳ 明朝" w:hint="eastAsia"/>
                <w:sz w:val="18"/>
                <w:szCs w:val="18"/>
              </w:rPr>
              <w:t>ラジオ、</w:t>
            </w:r>
            <w:r w:rsidR="0017575A">
              <w:rPr>
                <w:rFonts w:ascii="ＭＳ 明朝" w:eastAsia="ＭＳ 明朝" w:hAnsi="ＭＳ 明朝" w:hint="eastAsia"/>
                <w:sz w:val="18"/>
                <w:szCs w:val="18"/>
              </w:rPr>
              <w:t>携帯電話等の</w:t>
            </w:r>
            <w:r w:rsidR="00F11136">
              <w:rPr>
                <w:rFonts w:ascii="ＭＳ 明朝" w:eastAsia="ＭＳ 明朝" w:hAnsi="ＭＳ 明朝" w:hint="eastAsia"/>
                <w:sz w:val="18"/>
                <w:szCs w:val="18"/>
              </w:rPr>
              <w:t>災害アプリ</w:t>
            </w:r>
          </w:p>
        </w:tc>
      </w:tr>
      <w:bookmarkEnd w:id="2"/>
      <w:tr w:rsidR="0014470A" w14:paraId="1DBE4D1C" w14:textId="77777777" w:rsidTr="00EE2898">
        <w:tc>
          <w:tcPr>
            <w:tcW w:w="3187" w:type="dxa"/>
          </w:tcPr>
          <w:p w14:paraId="7CD098C5" w14:textId="77777777" w:rsidR="0014470A" w:rsidRDefault="0014470A" w:rsidP="0014470A">
            <w:pPr>
              <w:rPr>
                <w:rFonts w:ascii="ＭＳ 明朝" w:eastAsia="ＭＳ 明朝" w:hAnsi="ＭＳ 明朝"/>
                <w:sz w:val="18"/>
                <w:szCs w:val="18"/>
              </w:rPr>
            </w:pPr>
            <w:r>
              <w:rPr>
                <w:rFonts w:ascii="ＭＳ 明朝" w:eastAsia="ＭＳ 明朝" w:hAnsi="ＭＳ 明朝" w:hint="eastAsia"/>
                <w:sz w:val="18"/>
                <w:szCs w:val="18"/>
              </w:rPr>
              <w:t>建物・敷地等の安全確認</w:t>
            </w:r>
          </w:p>
          <w:p w14:paraId="4D9C9F3E" w14:textId="77777777" w:rsidR="0014470A" w:rsidRDefault="0014470A" w:rsidP="0014470A">
            <w:pPr>
              <w:rPr>
                <w:rFonts w:ascii="ＭＳ 明朝" w:eastAsia="ＭＳ 明朝" w:hAnsi="ＭＳ 明朝"/>
                <w:sz w:val="18"/>
                <w:szCs w:val="18"/>
              </w:rPr>
            </w:pPr>
            <w:r>
              <w:rPr>
                <w:rFonts w:ascii="ＭＳ 明朝" w:eastAsia="ＭＳ 明朝" w:hAnsi="ＭＳ 明朝" w:hint="eastAsia"/>
                <w:sz w:val="18"/>
                <w:szCs w:val="18"/>
              </w:rPr>
              <w:t>物的被害状況確認・人的被害状況</w:t>
            </w:r>
          </w:p>
          <w:p w14:paraId="0068822E" w14:textId="17A1F3BA" w:rsidR="0014470A" w:rsidRPr="00C855B8" w:rsidRDefault="0014470A" w:rsidP="0014470A">
            <w:pPr>
              <w:rPr>
                <w:rFonts w:ascii="ＭＳ 明朝" w:eastAsia="ＭＳ 明朝" w:hAnsi="ＭＳ 明朝"/>
                <w:sz w:val="18"/>
                <w:szCs w:val="18"/>
              </w:rPr>
            </w:pPr>
            <w:r>
              <w:rPr>
                <w:rFonts w:ascii="ＭＳ 明朝" w:eastAsia="ＭＳ 明朝" w:hAnsi="ＭＳ 明朝" w:hint="eastAsia"/>
                <w:sz w:val="18"/>
                <w:szCs w:val="18"/>
              </w:rPr>
              <w:t>代替措置の決定</w:t>
            </w:r>
          </w:p>
        </w:tc>
        <w:tc>
          <w:tcPr>
            <w:tcW w:w="2835" w:type="dxa"/>
          </w:tcPr>
          <w:p w14:paraId="55D7F350" w14:textId="77777777" w:rsidR="0014470A" w:rsidRDefault="0014470A" w:rsidP="0014470A">
            <w:pPr>
              <w:rPr>
                <w:rFonts w:ascii="ＭＳ 明朝" w:eastAsia="ＭＳ 明朝" w:hAnsi="ＭＳ 明朝"/>
                <w:sz w:val="18"/>
                <w:szCs w:val="18"/>
              </w:rPr>
            </w:pPr>
            <w:r>
              <w:rPr>
                <w:rFonts w:ascii="ＭＳ 明朝" w:eastAsia="ＭＳ 明朝" w:hAnsi="ＭＳ 明朝" w:hint="eastAsia"/>
                <w:sz w:val="18"/>
                <w:szCs w:val="18"/>
              </w:rPr>
              <w:t>発生後直ちに確認する</w:t>
            </w:r>
          </w:p>
          <w:p w14:paraId="4456D8EE" w14:textId="39E792E7" w:rsidR="00C52906" w:rsidRPr="00C855B8" w:rsidRDefault="00C52906" w:rsidP="0014470A">
            <w:pPr>
              <w:rPr>
                <w:rFonts w:ascii="ＭＳ 明朝" w:eastAsia="ＭＳ 明朝" w:hAnsi="ＭＳ 明朝"/>
                <w:sz w:val="18"/>
                <w:szCs w:val="18"/>
              </w:rPr>
            </w:pPr>
            <w:r>
              <w:rPr>
                <w:rFonts w:ascii="ＭＳ 明朝" w:eastAsia="ＭＳ 明朝" w:hAnsi="ＭＳ 明朝" w:hint="eastAsia"/>
                <w:sz w:val="18"/>
                <w:szCs w:val="18"/>
              </w:rPr>
              <w:t>被害箇所</w:t>
            </w:r>
            <w:r w:rsidR="009E25B9">
              <w:rPr>
                <w:rFonts w:ascii="ＭＳ 明朝" w:eastAsia="ＭＳ 明朝" w:hAnsi="ＭＳ 明朝" w:hint="eastAsia"/>
                <w:sz w:val="18"/>
                <w:szCs w:val="18"/>
              </w:rPr>
              <w:t>の写真を撮る</w:t>
            </w:r>
          </w:p>
        </w:tc>
        <w:tc>
          <w:tcPr>
            <w:tcW w:w="2977" w:type="dxa"/>
          </w:tcPr>
          <w:p w14:paraId="6A3D0D7A" w14:textId="77777777" w:rsidR="0014470A" w:rsidRDefault="009A2329" w:rsidP="0014470A">
            <w:pPr>
              <w:rPr>
                <w:rFonts w:ascii="ＭＳ 明朝" w:eastAsia="ＭＳ 明朝" w:hAnsi="ＭＳ 明朝"/>
                <w:sz w:val="18"/>
                <w:szCs w:val="18"/>
              </w:rPr>
            </w:pPr>
            <w:r>
              <w:rPr>
                <w:rFonts w:ascii="ＭＳ 明朝" w:eastAsia="ＭＳ 明朝" w:hAnsi="ＭＳ 明朝" w:hint="eastAsia"/>
                <w:sz w:val="18"/>
                <w:szCs w:val="18"/>
              </w:rPr>
              <w:t>出勤職員</w:t>
            </w:r>
          </w:p>
          <w:p w14:paraId="52CD0178" w14:textId="5DDAB6FB" w:rsidR="009A2329" w:rsidRPr="00C855B8" w:rsidRDefault="00801A0D" w:rsidP="0014470A">
            <w:pPr>
              <w:rPr>
                <w:rFonts w:ascii="ＭＳ 明朝" w:eastAsia="ＭＳ 明朝" w:hAnsi="ＭＳ 明朝"/>
                <w:sz w:val="18"/>
                <w:szCs w:val="18"/>
              </w:rPr>
            </w:pPr>
            <w:r>
              <w:rPr>
                <w:rFonts w:ascii="ＭＳ 明朝" w:eastAsia="ＭＳ 明朝" w:hAnsi="ＭＳ 明朝" w:hint="eastAsia"/>
                <w:sz w:val="18"/>
                <w:szCs w:val="18"/>
              </w:rPr>
              <w:t>市町・協力団体等へ報告</w:t>
            </w:r>
          </w:p>
        </w:tc>
      </w:tr>
      <w:tr w:rsidR="00167F94" w14:paraId="13F1A3AF" w14:textId="77777777" w:rsidTr="00EE2898">
        <w:tc>
          <w:tcPr>
            <w:tcW w:w="3187" w:type="dxa"/>
          </w:tcPr>
          <w:p w14:paraId="728704FE" w14:textId="77777777" w:rsidR="00167F94" w:rsidRDefault="00167F94" w:rsidP="00167F94">
            <w:pPr>
              <w:rPr>
                <w:rFonts w:ascii="ＭＳ 明朝" w:eastAsia="ＭＳ 明朝" w:hAnsi="ＭＳ 明朝"/>
                <w:sz w:val="18"/>
                <w:szCs w:val="18"/>
              </w:rPr>
            </w:pPr>
            <w:r>
              <w:rPr>
                <w:rFonts w:ascii="ＭＳ 明朝" w:eastAsia="ＭＳ 明朝" w:hAnsi="ＭＳ 明朝" w:hint="eastAsia"/>
                <w:sz w:val="18"/>
                <w:szCs w:val="18"/>
              </w:rPr>
              <w:t>電気、上下水道、ガス、通信、消防</w:t>
            </w:r>
          </w:p>
          <w:p w14:paraId="18A312CB" w14:textId="77777777" w:rsidR="00167F94" w:rsidRDefault="00167F94" w:rsidP="00167F94">
            <w:pPr>
              <w:rPr>
                <w:rFonts w:ascii="ＭＳ 明朝" w:eastAsia="ＭＳ 明朝" w:hAnsi="ＭＳ 明朝"/>
                <w:sz w:val="18"/>
                <w:szCs w:val="18"/>
              </w:rPr>
            </w:pPr>
            <w:r>
              <w:rPr>
                <w:rFonts w:ascii="ＭＳ 明朝" w:eastAsia="ＭＳ 明朝" w:hAnsi="ＭＳ 明朝" w:hint="eastAsia"/>
                <w:sz w:val="18"/>
                <w:szCs w:val="18"/>
              </w:rPr>
              <w:t>空調、ボイラー設備等の被害確認</w:t>
            </w:r>
          </w:p>
          <w:p w14:paraId="28A0EFF5" w14:textId="555C5856" w:rsidR="009E25B9" w:rsidRPr="00C855B8" w:rsidRDefault="009E25B9" w:rsidP="00167F94">
            <w:pPr>
              <w:rPr>
                <w:rFonts w:ascii="ＭＳ 明朝" w:eastAsia="ＭＳ 明朝" w:hAnsi="ＭＳ 明朝"/>
                <w:sz w:val="18"/>
                <w:szCs w:val="18"/>
              </w:rPr>
            </w:pPr>
            <w:r>
              <w:rPr>
                <w:rFonts w:ascii="ＭＳ 明朝" w:eastAsia="ＭＳ 明朝" w:hAnsi="ＭＳ 明朝" w:hint="eastAsia"/>
                <w:sz w:val="18"/>
                <w:szCs w:val="18"/>
              </w:rPr>
              <w:t>代替措置の決定</w:t>
            </w:r>
          </w:p>
        </w:tc>
        <w:tc>
          <w:tcPr>
            <w:tcW w:w="2835" w:type="dxa"/>
          </w:tcPr>
          <w:p w14:paraId="2CDC347C" w14:textId="77777777" w:rsidR="00167F94" w:rsidRDefault="00167F94" w:rsidP="00167F94">
            <w:pPr>
              <w:rPr>
                <w:rFonts w:ascii="ＭＳ 明朝" w:eastAsia="ＭＳ 明朝" w:hAnsi="ＭＳ 明朝"/>
                <w:sz w:val="18"/>
                <w:szCs w:val="18"/>
              </w:rPr>
            </w:pPr>
            <w:r>
              <w:rPr>
                <w:rFonts w:ascii="ＭＳ 明朝" w:eastAsia="ＭＳ 明朝" w:hAnsi="ＭＳ 明朝" w:hint="eastAsia"/>
                <w:sz w:val="18"/>
                <w:szCs w:val="18"/>
              </w:rPr>
              <w:t>発生後直ちに確認する</w:t>
            </w:r>
          </w:p>
          <w:p w14:paraId="41225A1A" w14:textId="22384CA2" w:rsidR="009E25B9" w:rsidRPr="00C855B8" w:rsidRDefault="00167F94" w:rsidP="00167F94">
            <w:pPr>
              <w:rPr>
                <w:rFonts w:ascii="ＭＳ 明朝" w:eastAsia="ＭＳ 明朝" w:hAnsi="ＭＳ 明朝"/>
                <w:sz w:val="18"/>
                <w:szCs w:val="18"/>
              </w:rPr>
            </w:pPr>
            <w:r>
              <w:rPr>
                <w:rFonts w:ascii="ＭＳ 明朝" w:eastAsia="ＭＳ 明朝" w:hAnsi="ＭＳ 明朝" w:hint="eastAsia"/>
                <w:sz w:val="18"/>
                <w:szCs w:val="18"/>
              </w:rPr>
              <w:t>被害箇所</w:t>
            </w:r>
            <w:r w:rsidR="009E25B9">
              <w:rPr>
                <w:rFonts w:ascii="ＭＳ 明朝" w:eastAsia="ＭＳ 明朝" w:hAnsi="ＭＳ 明朝" w:hint="eastAsia"/>
                <w:sz w:val="18"/>
                <w:szCs w:val="18"/>
              </w:rPr>
              <w:t>の写真を撮る。</w:t>
            </w:r>
          </w:p>
        </w:tc>
        <w:tc>
          <w:tcPr>
            <w:tcW w:w="2977" w:type="dxa"/>
          </w:tcPr>
          <w:p w14:paraId="362B4C2A" w14:textId="77777777" w:rsidR="00167F94" w:rsidRDefault="00167F94" w:rsidP="00167F94">
            <w:pPr>
              <w:rPr>
                <w:rFonts w:ascii="ＭＳ 明朝" w:eastAsia="ＭＳ 明朝" w:hAnsi="ＭＳ 明朝"/>
                <w:sz w:val="18"/>
                <w:szCs w:val="18"/>
              </w:rPr>
            </w:pPr>
            <w:r>
              <w:rPr>
                <w:rFonts w:ascii="ＭＳ 明朝" w:eastAsia="ＭＳ 明朝" w:hAnsi="ＭＳ 明朝" w:hint="eastAsia"/>
                <w:sz w:val="18"/>
                <w:szCs w:val="18"/>
              </w:rPr>
              <w:t>出勤職員</w:t>
            </w:r>
          </w:p>
          <w:p w14:paraId="5DE777F4" w14:textId="3615C046" w:rsidR="00167F94" w:rsidRPr="00C855B8" w:rsidRDefault="00167F94" w:rsidP="00167F94">
            <w:pPr>
              <w:rPr>
                <w:rFonts w:ascii="ＭＳ 明朝" w:eastAsia="ＭＳ 明朝" w:hAnsi="ＭＳ 明朝"/>
                <w:sz w:val="18"/>
                <w:szCs w:val="18"/>
              </w:rPr>
            </w:pPr>
            <w:r>
              <w:rPr>
                <w:rFonts w:ascii="ＭＳ 明朝" w:eastAsia="ＭＳ 明朝" w:hAnsi="ＭＳ 明朝" w:hint="eastAsia"/>
                <w:sz w:val="18"/>
                <w:szCs w:val="18"/>
              </w:rPr>
              <w:t>市町・協力団体等へ報告</w:t>
            </w:r>
          </w:p>
        </w:tc>
      </w:tr>
      <w:tr w:rsidR="00167F94" w14:paraId="77FCB442" w14:textId="77777777" w:rsidTr="00EE2898">
        <w:tc>
          <w:tcPr>
            <w:tcW w:w="3187" w:type="dxa"/>
          </w:tcPr>
          <w:p w14:paraId="38213476" w14:textId="059E0EE0" w:rsidR="00167F94" w:rsidRPr="00C855B8" w:rsidRDefault="00F04F68" w:rsidP="00167F94">
            <w:pPr>
              <w:rPr>
                <w:rFonts w:ascii="ＭＳ 明朝" w:eastAsia="ＭＳ 明朝" w:hAnsi="ＭＳ 明朝"/>
                <w:sz w:val="18"/>
                <w:szCs w:val="18"/>
              </w:rPr>
            </w:pPr>
            <w:r>
              <w:rPr>
                <w:rFonts w:ascii="ＭＳ 明朝" w:eastAsia="ＭＳ 明朝" w:hAnsi="ＭＳ 明朝" w:hint="eastAsia"/>
                <w:sz w:val="18"/>
                <w:szCs w:val="18"/>
              </w:rPr>
              <w:t>周辺</w:t>
            </w:r>
            <w:r w:rsidR="006D0369">
              <w:rPr>
                <w:rFonts w:ascii="ＭＳ 明朝" w:eastAsia="ＭＳ 明朝" w:hAnsi="ＭＳ 明朝" w:hint="eastAsia"/>
                <w:sz w:val="18"/>
                <w:szCs w:val="18"/>
              </w:rPr>
              <w:t>環境の安全確認・被害・道路使用の状況を確認する。</w:t>
            </w:r>
          </w:p>
        </w:tc>
        <w:tc>
          <w:tcPr>
            <w:tcW w:w="2835" w:type="dxa"/>
          </w:tcPr>
          <w:p w14:paraId="6CE65C12" w14:textId="565A1F6A" w:rsidR="00167F94" w:rsidRPr="00C855B8" w:rsidRDefault="00C363EC" w:rsidP="00167F94">
            <w:pPr>
              <w:rPr>
                <w:rFonts w:ascii="ＭＳ 明朝" w:eastAsia="ＭＳ 明朝" w:hAnsi="ＭＳ 明朝"/>
                <w:sz w:val="18"/>
                <w:szCs w:val="18"/>
              </w:rPr>
            </w:pPr>
            <w:r>
              <w:rPr>
                <w:rFonts w:ascii="ＭＳ 明朝" w:eastAsia="ＭＳ 明朝" w:hAnsi="ＭＳ 明朝" w:hint="eastAsia"/>
                <w:sz w:val="18"/>
                <w:szCs w:val="18"/>
              </w:rPr>
              <w:t>身の回りの安全が確認できた後に確認する。</w:t>
            </w:r>
          </w:p>
        </w:tc>
        <w:tc>
          <w:tcPr>
            <w:tcW w:w="2977" w:type="dxa"/>
          </w:tcPr>
          <w:p w14:paraId="3088A146" w14:textId="77777777" w:rsidR="00167F94" w:rsidRDefault="00B73563" w:rsidP="00167F94">
            <w:pPr>
              <w:rPr>
                <w:rFonts w:ascii="ＭＳ 明朝" w:eastAsia="ＭＳ 明朝" w:hAnsi="ＭＳ 明朝"/>
                <w:sz w:val="18"/>
                <w:szCs w:val="18"/>
              </w:rPr>
            </w:pPr>
            <w:r>
              <w:rPr>
                <w:rFonts w:ascii="ＭＳ 明朝" w:eastAsia="ＭＳ 明朝" w:hAnsi="ＭＳ 明朝" w:hint="eastAsia"/>
                <w:sz w:val="18"/>
                <w:szCs w:val="18"/>
              </w:rPr>
              <w:t>自転車やバイク</w:t>
            </w:r>
            <w:r w:rsidR="009C3543">
              <w:rPr>
                <w:rFonts w:ascii="ＭＳ 明朝" w:eastAsia="ＭＳ 明朝" w:hAnsi="ＭＳ 明朝" w:hint="eastAsia"/>
                <w:sz w:val="18"/>
                <w:szCs w:val="18"/>
              </w:rPr>
              <w:t>等</w:t>
            </w:r>
          </w:p>
          <w:p w14:paraId="5C670A22" w14:textId="049FD300" w:rsidR="009C3543" w:rsidRPr="00C855B8" w:rsidRDefault="009C3543" w:rsidP="00167F94">
            <w:pPr>
              <w:rPr>
                <w:rFonts w:ascii="ＭＳ 明朝" w:eastAsia="ＭＳ 明朝" w:hAnsi="ＭＳ 明朝"/>
                <w:sz w:val="18"/>
                <w:szCs w:val="18"/>
              </w:rPr>
            </w:pPr>
          </w:p>
        </w:tc>
      </w:tr>
    </w:tbl>
    <w:p w14:paraId="5BE4D83B" w14:textId="77777777" w:rsidR="0009404C" w:rsidRDefault="0009404C" w:rsidP="0074036C">
      <w:pPr>
        <w:ind w:leftChars="100" w:left="210"/>
        <w:rPr>
          <w:rFonts w:ascii="ＭＳ 明朝" w:eastAsia="ＭＳ 明朝" w:hAnsi="ＭＳ 明朝"/>
          <w:sz w:val="22"/>
        </w:rPr>
      </w:pPr>
    </w:p>
    <w:p w14:paraId="6F04D5D6" w14:textId="0EAFE587" w:rsidR="0009404C" w:rsidRPr="001C3539" w:rsidRDefault="00D4698A" w:rsidP="001C3539">
      <w:pPr>
        <w:pStyle w:val="a6"/>
        <w:numPr>
          <w:ilvl w:val="0"/>
          <w:numId w:val="8"/>
        </w:numPr>
        <w:ind w:leftChars="0"/>
        <w:rPr>
          <w:rFonts w:ascii="ＭＳ 明朝" w:eastAsia="ＭＳ 明朝" w:hAnsi="ＭＳ 明朝"/>
          <w:sz w:val="22"/>
        </w:rPr>
      </w:pPr>
      <w:r>
        <w:rPr>
          <w:rFonts w:ascii="ＭＳ 明朝" w:eastAsia="ＭＳ 明朝" w:hAnsi="ＭＳ 明朝" w:hint="eastAsia"/>
          <w:sz w:val="22"/>
        </w:rPr>
        <w:t>支援・介護業務ほかの継続する優先</w:t>
      </w:r>
      <w:r w:rsidR="00876AE1">
        <w:rPr>
          <w:rFonts w:ascii="ＭＳ 明朝" w:eastAsia="ＭＳ 明朝" w:hAnsi="ＭＳ 明朝" w:hint="eastAsia"/>
          <w:sz w:val="22"/>
        </w:rPr>
        <w:t>業務</w:t>
      </w:r>
    </w:p>
    <w:tbl>
      <w:tblPr>
        <w:tblStyle w:val="a3"/>
        <w:tblW w:w="9609" w:type="dxa"/>
        <w:tblInd w:w="-5" w:type="dxa"/>
        <w:tblLook w:val="04A0" w:firstRow="1" w:lastRow="0" w:firstColumn="1" w:lastColumn="0" w:noHBand="0" w:noVBand="1"/>
      </w:tblPr>
      <w:tblGrid>
        <w:gridCol w:w="993"/>
        <w:gridCol w:w="2154"/>
        <w:gridCol w:w="2154"/>
        <w:gridCol w:w="2154"/>
        <w:gridCol w:w="2154"/>
      </w:tblGrid>
      <w:tr w:rsidR="00C70F02" w14:paraId="026E3756" w14:textId="77777777" w:rsidTr="005F435D">
        <w:tc>
          <w:tcPr>
            <w:tcW w:w="993" w:type="dxa"/>
            <w:tcBorders>
              <w:bottom w:val="double" w:sz="4" w:space="0" w:color="auto"/>
              <w:right w:val="single" w:sz="12" w:space="0" w:color="auto"/>
            </w:tcBorders>
          </w:tcPr>
          <w:p w14:paraId="27490C03" w14:textId="4BE3DACB" w:rsidR="00C70F02" w:rsidRDefault="000B41AF" w:rsidP="0074036C">
            <w:pPr>
              <w:rPr>
                <w:rFonts w:ascii="ＭＳ 明朝" w:eastAsia="ＭＳ 明朝" w:hAnsi="ＭＳ 明朝"/>
                <w:sz w:val="22"/>
              </w:rPr>
            </w:pPr>
            <w:r>
              <w:rPr>
                <w:rFonts w:ascii="ＭＳ 明朝" w:eastAsia="ＭＳ 明朝" w:hAnsi="ＭＳ 明朝" w:hint="eastAsia"/>
                <w:sz w:val="22"/>
              </w:rPr>
              <w:t>職員数</w:t>
            </w:r>
          </w:p>
        </w:tc>
        <w:tc>
          <w:tcPr>
            <w:tcW w:w="2154" w:type="dxa"/>
            <w:tcBorders>
              <w:left w:val="single" w:sz="12" w:space="0" w:color="auto"/>
              <w:bottom w:val="double" w:sz="4" w:space="0" w:color="auto"/>
            </w:tcBorders>
            <w:vAlign w:val="center"/>
          </w:tcPr>
          <w:p w14:paraId="385E9D04" w14:textId="2783D77C" w:rsidR="00C70F02" w:rsidRDefault="000B41AF" w:rsidP="005F435D">
            <w:pPr>
              <w:jc w:val="center"/>
              <w:rPr>
                <w:rFonts w:ascii="ＭＳ 明朝" w:eastAsia="ＭＳ 明朝" w:hAnsi="ＭＳ 明朝"/>
                <w:sz w:val="22"/>
              </w:rPr>
            </w:pPr>
            <w:r>
              <w:rPr>
                <w:rFonts w:ascii="ＭＳ 明朝" w:eastAsia="ＭＳ 明朝" w:hAnsi="ＭＳ 明朝" w:hint="eastAsia"/>
                <w:sz w:val="22"/>
              </w:rPr>
              <w:t>出勤90％</w:t>
            </w:r>
          </w:p>
        </w:tc>
        <w:tc>
          <w:tcPr>
            <w:tcW w:w="2154" w:type="dxa"/>
            <w:tcBorders>
              <w:bottom w:val="double" w:sz="4" w:space="0" w:color="auto"/>
            </w:tcBorders>
            <w:vAlign w:val="center"/>
          </w:tcPr>
          <w:p w14:paraId="20BA78B3" w14:textId="608F93FD" w:rsidR="00C70F02" w:rsidRDefault="000B41AF" w:rsidP="005F435D">
            <w:pPr>
              <w:jc w:val="center"/>
              <w:rPr>
                <w:rFonts w:ascii="ＭＳ 明朝" w:eastAsia="ＭＳ 明朝" w:hAnsi="ＭＳ 明朝"/>
                <w:sz w:val="22"/>
              </w:rPr>
            </w:pPr>
            <w:r>
              <w:rPr>
                <w:rFonts w:ascii="ＭＳ 明朝" w:eastAsia="ＭＳ 明朝" w:hAnsi="ＭＳ 明朝" w:hint="eastAsia"/>
                <w:sz w:val="22"/>
              </w:rPr>
              <w:t>出勤70％</w:t>
            </w:r>
          </w:p>
        </w:tc>
        <w:tc>
          <w:tcPr>
            <w:tcW w:w="2154" w:type="dxa"/>
            <w:tcBorders>
              <w:bottom w:val="double" w:sz="4" w:space="0" w:color="auto"/>
            </w:tcBorders>
            <w:vAlign w:val="center"/>
          </w:tcPr>
          <w:p w14:paraId="2CB52121" w14:textId="31E740DD" w:rsidR="00C70F02" w:rsidRDefault="000B41AF" w:rsidP="005F435D">
            <w:pPr>
              <w:jc w:val="center"/>
              <w:rPr>
                <w:rFonts w:ascii="ＭＳ 明朝" w:eastAsia="ＭＳ 明朝" w:hAnsi="ＭＳ 明朝"/>
                <w:sz w:val="22"/>
              </w:rPr>
            </w:pPr>
            <w:r>
              <w:rPr>
                <w:rFonts w:ascii="ＭＳ 明朝" w:eastAsia="ＭＳ 明朝" w:hAnsi="ＭＳ 明朝" w:hint="eastAsia"/>
                <w:sz w:val="22"/>
              </w:rPr>
              <w:t>出勤50％</w:t>
            </w:r>
          </w:p>
        </w:tc>
        <w:tc>
          <w:tcPr>
            <w:tcW w:w="2154" w:type="dxa"/>
            <w:tcBorders>
              <w:bottom w:val="double" w:sz="4" w:space="0" w:color="auto"/>
            </w:tcBorders>
            <w:vAlign w:val="center"/>
          </w:tcPr>
          <w:p w14:paraId="3BC4A802" w14:textId="26ED3E51" w:rsidR="00C70F02" w:rsidRDefault="000B41AF" w:rsidP="005F435D">
            <w:pPr>
              <w:jc w:val="center"/>
              <w:rPr>
                <w:rFonts w:ascii="ＭＳ 明朝" w:eastAsia="ＭＳ 明朝" w:hAnsi="ＭＳ 明朝"/>
                <w:sz w:val="22"/>
              </w:rPr>
            </w:pPr>
            <w:r>
              <w:rPr>
                <w:rFonts w:ascii="ＭＳ 明朝" w:eastAsia="ＭＳ 明朝" w:hAnsi="ＭＳ 明朝" w:hint="eastAsia"/>
                <w:sz w:val="22"/>
              </w:rPr>
              <w:t>出勤30％</w:t>
            </w:r>
          </w:p>
        </w:tc>
      </w:tr>
      <w:tr w:rsidR="00C70F02" w14:paraId="60C064BA" w14:textId="77777777" w:rsidTr="005F435D">
        <w:tc>
          <w:tcPr>
            <w:tcW w:w="993" w:type="dxa"/>
            <w:tcBorders>
              <w:top w:val="double" w:sz="4" w:space="0" w:color="auto"/>
              <w:right w:val="single" w:sz="12" w:space="0" w:color="auto"/>
            </w:tcBorders>
            <w:vAlign w:val="center"/>
          </w:tcPr>
          <w:p w14:paraId="33C2CA38" w14:textId="77777777" w:rsidR="00C70F02" w:rsidRDefault="000B41AF" w:rsidP="005F435D">
            <w:pPr>
              <w:jc w:val="center"/>
              <w:rPr>
                <w:rFonts w:ascii="ＭＳ 明朝" w:eastAsia="ＭＳ 明朝" w:hAnsi="ＭＳ 明朝"/>
                <w:sz w:val="22"/>
              </w:rPr>
            </w:pPr>
            <w:r>
              <w:rPr>
                <w:rFonts w:ascii="ＭＳ 明朝" w:eastAsia="ＭＳ 明朝" w:hAnsi="ＭＳ 明朝" w:hint="eastAsia"/>
                <w:sz w:val="22"/>
              </w:rPr>
              <w:t>業務</w:t>
            </w:r>
          </w:p>
          <w:p w14:paraId="594D9337" w14:textId="3A596981" w:rsidR="000B41AF" w:rsidRDefault="000B41AF" w:rsidP="005F435D">
            <w:pPr>
              <w:jc w:val="center"/>
              <w:rPr>
                <w:rFonts w:ascii="ＭＳ 明朝" w:eastAsia="ＭＳ 明朝" w:hAnsi="ＭＳ 明朝"/>
                <w:sz w:val="22"/>
              </w:rPr>
            </w:pPr>
            <w:r>
              <w:rPr>
                <w:rFonts w:ascii="ＭＳ 明朝" w:eastAsia="ＭＳ 明朝" w:hAnsi="ＭＳ 明朝" w:hint="eastAsia"/>
                <w:sz w:val="22"/>
              </w:rPr>
              <w:t>基準</w:t>
            </w:r>
          </w:p>
        </w:tc>
        <w:tc>
          <w:tcPr>
            <w:tcW w:w="2154" w:type="dxa"/>
            <w:tcBorders>
              <w:top w:val="double" w:sz="4" w:space="0" w:color="auto"/>
              <w:left w:val="single" w:sz="12" w:space="0" w:color="auto"/>
            </w:tcBorders>
          </w:tcPr>
          <w:p w14:paraId="20437108" w14:textId="77777777" w:rsidR="00C70F02" w:rsidRPr="005F435D" w:rsidRDefault="000B41AF" w:rsidP="0074036C">
            <w:pPr>
              <w:rPr>
                <w:rFonts w:ascii="ＭＳ 明朝" w:eastAsia="ＭＳ 明朝" w:hAnsi="ＭＳ 明朝"/>
                <w:b/>
                <w:bCs/>
                <w:sz w:val="20"/>
                <w:szCs w:val="20"/>
              </w:rPr>
            </w:pPr>
            <w:r w:rsidRPr="005F435D">
              <w:rPr>
                <w:rFonts w:ascii="ＭＳ 明朝" w:eastAsia="ＭＳ 明朝" w:hAnsi="ＭＳ 明朝" w:hint="eastAsia"/>
                <w:b/>
                <w:bCs/>
                <w:sz w:val="20"/>
                <w:szCs w:val="20"/>
              </w:rPr>
              <w:t>ほぼ通常業務どおり</w:t>
            </w:r>
          </w:p>
          <w:p w14:paraId="4612E604" w14:textId="77777777" w:rsidR="005F435D" w:rsidRPr="00475E63" w:rsidRDefault="005F435D" w:rsidP="0074036C">
            <w:pPr>
              <w:rPr>
                <w:rFonts w:ascii="ＭＳ 明朝" w:eastAsia="ＭＳ 明朝" w:hAnsi="ＭＳ 明朝"/>
                <w:sz w:val="20"/>
                <w:szCs w:val="20"/>
                <w:highlight w:val="yellow"/>
              </w:rPr>
            </w:pPr>
            <w:r w:rsidRPr="00475E63">
              <w:rPr>
                <w:rFonts w:ascii="ＭＳ 明朝" w:eastAsia="ＭＳ 明朝" w:hAnsi="ＭＳ 明朝" w:hint="eastAsia"/>
                <w:sz w:val="20"/>
                <w:szCs w:val="20"/>
                <w:highlight w:val="yellow"/>
              </w:rPr>
              <w:t>・優先順位の高い者から安否確認を行う。</w:t>
            </w:r>
          </w:p>
          <w:p w14:paraId="10158EEF" w14:textId="2FF95AF5" w:rsidR="005F435D" w:rsidRPr="000B41AF" w:rsidRDefault="005F435D" w:rsidP="0074036C">
            <w:pPr>
              <w:rPr>
                <w:rFonts w:ascii="ＭＳ 明朝" w:eastAsia="ＭＳ 明朝" w:hAnsi="ＭＳ 明朝"/>
                <w:sz w:val="20"/>
                <w:szCs w:val="20"/>
              </w:rPr>
            </w:pPr>
            <w:r w:rsidRPr="00475E63">
              <w:rPr>
                <w:rFonts w:ascii="ＭＳ 明朝" w:eastAsia="ＭＳ 明朝" w:hAnsi="ＭＳ 明朝" w:hint="eastAsia"/>
                <w:sz w:val="20"/>
                <w:szCs w:val="20"/>
                <w:highlight w:val="yellow"/>
              </w:rPr>
              <w:t>・必要に応じ、緊急避難等の調整を行う</w:t>
            </w:r>
            <w:r>
              <w:rPr>
                <w:rFonts w:ascii="ＭＳ 明朝" w:eastAsia="ＭＳ 明朝" w:hAnsi="ＭＳ 明朝" w:hint="eastAsia"/>
                <w:sz w:val="20"/>
                <w:szCs w:val="20"/>
              </w:rPr>
              <w:t>。</w:t>
            </w:r>
          </w:p>
        </w:tc>
        <w:tc>
          <w:tcPr>
            <w:tcW w:w="2154" w:type="dxa"/>
            <w:tcBorders>
              <w:top w:val="double" w:sz="4" w:space="0" w:color="auto"/>
            </w:tcBorders>
          </w:tcPr>
          <w:p w14:paraId="3D72450A" w14:textId="77777777" w:rsidR="00C70F02" w:rsidRPr="005F435D" w:rsidRDefault="000B41AF" w:rsidP="0074036C">
            <w:pPr>
              <w:rPr>
                <w:rFonts w:ascii="ＭＳ 明朝" w:eastAsia="ＭＳ 明朝" w:hAnsi="ＭＳ 明朝"/>
                <w:b/>
                <w:bCs/>
                <w:sz w:val="20"/>
                <w:szCs w:val="20"/>
              </w:rPr>
            </w:pPr>
            <w:r w:rsidRPr="005F435D">
              <w:rPr>
                <w:rFonts w:ascii="ＭＳ 明朝" w:eastAsia="ＭＳ 明朝" w:hAnsi="ＭＳ 明朝" w:hint="eastAsia"/>
                <w:b/>
                <w:bCs/>
                <w:sz w:val="20"/>
                <w:szCs w:val="20"/>
              </w:rPr>
              <w:t>通常業務に近づける</w:t>
            </w:r>
          </w:p>
          <w:p w14:paraId="73732D58" w14:textId="77777777" w:rsidR="005F435D" w:rsidRPr="00475E63" w:rsidRDefault="005F435D" w:rsidP="005F435D">
            <w:pPr>
              <w:rPr>
                <w:rFonts w:ascii="ＭＳ 明朝" w:eastAsia="ＭＳ 明朝" w:hAnsi="ＭＳ 明朝"/>
                <w:sz w:val="20"/>
                <w:szCs w:val="20"/>
                <w:highlight w:val="yellow"/>
              </w:rPr>
            </w:pPr>
            <w:r w:rsidRPr="00475E63">
              <w:rPr>
                <w:rFonts w:ascii="ＭＳ 明朝" w:eastAsia="ＭＳ 明朝" w:hAnsi="ＭＳ 明朝" w:hint="eastAsia"/>
                <w:sz w:val="20"/>
                <w:szCs w:val="20"/>
                <w:highlight w:val="yellow"/>
              </w:rPr>
              <w:t>・優先順位の高い者から安否確認を行う。</w:t>
            </w:r>
          </w:p>
          <w:p w14:paraId="26192B29" w14:textId="249F7C6F" w:rsidR="005F435D" w:rsidRPr="000B41AF" w:rsidRDefault="005F435D" w:rsidP="005F435D">
            <w:pPr>
              <w:rPr>
                <w:rFonts w:ascii="ＭＳ 明朝" w:eastAsia="ＭＳ 明朝" w:hAnsi="ＭＳ 明朝"/>
                <w:sz w:val="20"/>
                <w:szCs w:val="20"/>
              </w:rPr>
            </w:pPr>
            <w:r w:rsidRPr="00475E63">
              <w:rPr>
                <w:rFonts w:ascii="ＭＳ 明朝" w:eastAsia="ＭＳ 明朝" w:hAnsi="ＭＳ 明朝" w:hint="eastAsia"/>
                <w:sz w:val="20"/>
                <w:szCs w:val="20"/>
                <w:highlight w:val="yellow"/>
              </w:rPr>
              <w:t>・必要に応じ、緊急避難等の調整を行う。</w:t>
            </w:r>
          </w:p>
        </w:tc>
        <w:tc>
          <w:tcPr>
            <w:tcW w:w="2154" w:type="dxa"/>
            <w:tcBorders>
              <w:top w:val="double" w:sz="4" w:space="0" w:color="auto"/>
            </w:tcBorders>
          </w:tcPr>
          <w:p w14:paraId="58714AE1" w14:textId="77777777" w:rsidR="00C70F02" w:rsidRPr="005F435D" w:rsidRDefault="000B41AF" w:rsidP="0074036C">
            <w:pPr>
              <w:rPr>
                <w:rFonts w:ascii="ＭＳ 明朝" w:eastAsia="ＭＳ 明朝" w:hAnsi="ＭＳ 明朝"/>
                <w:b/>
                <w:bCs/>
                <w:sz w:val="20"/>
                <w:szCs w:val="20"/>
              </w:rPr>
            </w:pPr>
            <w:r w:rsidRPr="005F435D">
              <w:rPr>
                <w:rFonts w:ascii="ＭＳ 明朝" w:eastAsia="ＭＳ 明朝" w:hAnsi="ＭＳ 明朝" w:hint="eastAsia"/>
                <w:b/>
                <w:bCs/>
                <w:sz w:val="20"/>
                <w:szCs w:val="20"/>
              </w:rPr>
              <w:t>通常業務の一部休止</w:t>
            </w:r>
          </w:p>
          <w:p w14:paraId="17A5A961" w14:textId="77777777" w:rsidR="005F435D" w:rsidRPr="00475E63" w:rsidRDefault="005F435D" w:rsidP="005F435D">
            <w:pPr>
              <w:rPr>
                <w:rFonts w:ascii="ＭＳ 明朝" w:eastAsia="ＭＳ 明朝" w:hAnsi="ＭＳ 明朝"/>
                <w:sz w:val="20"/>
                <w:szCs w:val="20"/>
                <w:highlight w:val="yellow"/>
              </w:rPr>
            </w:pPr>
            <w:r w:rsidRPr="00475E63">
              <w:rPr>
                <w:rFonts w:ascii="ＭＳ 明朝" w:eastAsia="ＭＳ 明朝" w:hAnsi="ＭＳ 明朝" w:hint="eastAsia"/>
                <w:sz w:val="20"/>
                <w:szCs w:val="20"/>
                <w:highlight w:val="yellow"/>
              </w:rPr>
              <w:t>・優先順位の高い者から安否確認を行う。</w:t>
            </w:r>
          </w:p>
          <w:p w14:paraId="2E99908C" w14:textId="495FAB61" w:rsidR="005F435D" w:rsidRPr="000B41AF" w:rsidRDefault="005F435D" w:rsidP="005F435D">
            <w:pPr>
              <w:rPr>
                <w:rFonts w:ascii="ＭＳ 明朝" w:eastAsia="ＭＳ 明朝" w:hAnsi="ＭＳ 明朝"/>
                <w:sz w:val="20"/>
                <w:szCs w:val="20"/>
              </w:rPr>
            </w:pPr>
            <w:r w:rsidRPr="00475E63">
              <w:rPr>
                <w:rFonts w:ascii="ＭＳ 明朝" w:eastAsia="ＭＳ 明朝" w:hAnsi="ＭＳ 明朝" w:hint="eastAsia"/>
                <w:sz w:val="20"/>
                <w:szCs w:val="20"/>
                <w:highlight w:val="yellow"/>
              </w:rPr>
              <w:t>・必要に応じ、緊急避難等の調整を行う</w:t>
            </w:r>
            <w:r>
              <w:rPr>
                <w:rFonts w:ascii="ＭＳ 明朝" w:eastAsia="ＭＳ 明朝" w:hAnsi="ＭＳ 明朝" w:hint="eastAsia"/>
                <w:sz w:val="20"/>
                <w:szCs w:val="20"/>
              </w:rPr>
              <w:t>。</w:t>
            </w:r>
          </w:p>
        </w:tc>
        <w:tc>
          <w:tcPr>
            <w:tcW w:w="2154" w:type="dxa"/>
            <w:tcBorders>
              <w:top w:val="double" w:sz="4" w:space="0" w:color="auto"/>
            </w:tcBorders>
          </w:tcPr>
          <w:p w14:paraId="5852FC74" w14:textId="77777777" w:rsidR="00C70F02" w:rsidRPr="005F435D" w:rsidRDefault="000B41AF" w:rsidP="0074036C">
            <w:pPr>
              <w:rPr>
                <w:rFonts w:ascii="ＭＳ 明朝" w:eastAsia="ＭＳ 明朝" w:hAnsi="ＭＳ 明朝"/>
                <w:b/>
                <w:bCs/>
                <w:sz w:val="20"/>
                <w:szCs w:val="20"/>
              </w:rPr>
            </w:pPr>
            <w:r w:rsidRPr="005F435D">
              <w:rPr>
                <w:rFonts w:ascii="ＭＳ 明朝" w:eastAsia="ＭＳ 明朝" w:hAnsi="ＭＳ 明朝" w:hint="eastAsia"/>
                <w:b/>
                <w:bCs/>
                <w:sz w:val="20"/>
                <w:szCs w:val="20"/>
              </w:rPr>
              <w:t>通常業務行わない</w:t>
            </w:r>
          </w:p>
          <w:p w14:paraId="31251303" w14:textId="77777777" w:rsidR="005F435D" w:rsidRPr="00475E63" w:rsidRDefault="005F435D" w:rsidP="005F435D">
            <w:pPr>
              <w:rPr>
                <w:rFonts w:ascii="ＭＳ 明朝" w:eastAsia="ＭＳ 明朝" w:hAnsi="ＭＳ 明朝"/>
                <w:sz w:val="20"/>
                <w:szCs w:val="20"/>
                <w:highlight w:val="yellow"/>
              </w:rPr>
            </w:pPr>
            <w:r w:rsidRPr="00475E63">
              <w:rPr>
                <w:rFonts w:ascii="ＭＳ 明朝" w:eastAsia="ＭＳ 明朝" w:hAnsi="ＭＳ 明朝" w:hint="eastAsia"/>
                <w:sz w:val="20"/>
                <w:szCs w:val="20"/>
                <w:highlight w:val="yellow"/>
              </w:rPr>
              <w:t>・優先順位の高い者から安否確認を行う。</w:t>
            </w:r>
          </w:p>
          <w:p w14:paraId="544B1DBB" w14:textId="765735F3" w:rsidR="005F435D" w:rsidRPr="000B41AF" w:rsidRDefault="005F435D" w:rsidP="005F435D">
            <w:pPr>
              <w:rPr>
                <w:rFonts w:ascii="ＭＳ 明朝" w:eastAsia="ＭＳ 明朝" w:hAnsi="ＭＳ 明朝"/>
                <w:sz w:val="20"/>
                <w:szCs w:val="20"/>
              </w:rPr>
            </w:pPr>
            <w:r w:rsidRPr="00475E63">
              <w:rPr>
                <w:rFonts w:ascii="ＭＳ 明朝" w:eastAsia="ＭＳ 明朝" w:hAnsi="ＭＳ 明朝" w:hint="eastAsia"/>
                <w:sz w:val="20"/>
                <w:szCs w:val="20"/>
                <w:highlight w:val="yellow"/>
              </w:rPr>
              <w:t>・必要に応じ、緊急避難等の調整を行う。</w:t>
            </w:r>
          </w:p>
        </w:tc>
      </w:tr>
    </w:tbl>
    <w:p w14:paraId="5148097D" w14:textId="77777777" w:rsidR="0009404C" w:rsidRDefault="0009404C" w:rsidP="0074036C">
      <w:pPr>
        <w:ind w:leftChars="100" w:left="210"/>
        <w:rPr>
          <w:rFonts w:ascii="ＭＳ 明朝" w:eastAsia="ＭＳ 明朝" w:hAnsi="ＭＳ 明朝"/>
          <w:sz w:val="22"/>
        </w:rPr>
      </w:pPr>
    </w:p>
    <w:p w14:paraId="44B68660" w14:textId="294DEB2A" w:rsidR="00377A73" w:rsidRDefault="00377A73" w:rsidP="00377A73">
      <w:pPr>
        <w:ind w:leftChars="100" w:left="210" w:firstLineChars="2700" w:firstLine="5940"/>
        <w:jc w:val="right"/>
        <w:rPr>
          <w:rFonts w:ascii="ＭＳ 明朝" w:eastAsia="ＭＳ 明朝" w:hAnsi="ＭＳ 明朝"/>
          <w:sz w:val="22"/>
        </w:rPr>
      </w:pPr>
      <w:r w:rsidRPr="00377A73">
        <w:rPr>
          <w:rFonts w:ascii="ＭＳ 明朝" w:eastAsia="ＭＳ 明朝" w:hAnsi="ＭＳ 明朝" w:hint="eastAsia"/>
          <w:sz w:val="22"/>
          <w:highlight w:val="red"/>
        </w:rPr>
        <w:t>※事業所毎に勘案する</w:t>
      </w:r>
    </w:p>
    <w:tbl>
      <w:tblPr>
        <w:tblStyle w:val="a3"/>
        <w:tblW w:w="9522" w:type="dxa"/>
        <w:tblInd w:w="-5" w:type="dxa"/>
        <w:tblLook w:val="04A0" w:firstRow="1" w:lastRow="0" w:firstColumn="1" w:lastColumn="0" w:noHBand="0" w:noVBand="1"/>
      </w:tblPr>
      <w:tblGrid>
        <w:gridCol w:w="2494"/>
        <w:gridCol w:w="1757"/>
        <w:gridCol w:w="1757"/>
        <w:gridCol w:w="1757"/>
        <w:gridCol w:w="1757"/>
      </w:tblGrid>
      <w:tr w:rsidR="005F435D" w14:paraId="20ACA86A" w14:textId="77777777" w:rsidTr="00A91CC4">
        <w:trPr>
          <w:trHeight w:val="340"/>
        </w:trPr>
        <w:tc>
          <w:tcPr>
            <w:tcW w:w="2494" w:type="dxa"/>
            <w:vAlign w:val="center"/>
          </w:tcPr>
          <w:p w14:paraId="00904359" w14:textId="5C167F6F" w:rsidR="005F435D" w:rsidRDefault="00BA578F" w:rsidP="00BA578F">
            <w:pPr>
              <w:jc w:val="center"/>
              <w:rPr>
                <w:rFonts w:ascii="ＭＳ 明朝" w:eastAsia="ＭＳ 明朝" w:hAnsi="ＭＳ 明朝"/>
                <w:sz w:val="22"/>
              </w:rPr>
            </w:pPr>
            <w:r>
              <w:rPr>
                <w:rFonts w:ascii="ＭＳ 明朝" w:eastAsia="ＭＳ 明朝" w:hAnsi="ＭＳ 明朝" w:hint="eastAsia"/>
                <w:sz w:val="22"/>
              </w:rPr>
              <w:t>業務内容</w:t>
            </w:r>
          </w:p>
        </w:tc>
        <w:tc>
          <w:tcPr>
            <w:tcW w:w="1757" w:type="dxa"/>
            <w:vAlign w:val="center"/>
          </w:tcPr>
          <w:p w14:paraId="3974568B" w14:textId="202C0A8F" w:rsidR="005F435D" w:rsidRDefault="00BA578F" w:rsidP="00BA578F">
            <w:pPr>
              <w:jc w:val="center"/>
              <w:rPr>
                <w:rFonts w:ascii="ＭＳ 明朝" w:eastAsia="ＭＳ 明朝" w:hAnsi="ＭＳ 明朝"/>
                <w:sz w:val="22"/>
              </w:rPr>
            </w:pPr>
            <w:r>
              <w:rPr>
                <w:rFonts w:ascii="ＭＳ 明朝" w:eastAsia="ＭＳ 明朝" w:hAnsi="ＭＳ 明朝" w:hint="eastAsia"/>
                <w:sz w:val="22"/>
              </w:rPr>
              <w:t>出勤90％</w:t>
            </w:r>
          </w:p>
        </w:tc>
        <w:tc>
          <w:tcPr>
            <w:tcW w:w="1757" w:type="dxa"/>
            <w:vAlign w:val="center"/>
          </w:tcPr>
          <w:p w14:paraId="3F28E897" w14:textId="337EB681" w:rsidR="005F435D" w:rsidRDefault="00BA578F" w:rsidP="00BA578F">
            <w:pPr>
              <w:jc w:val="center"/>
              <w:rPr>
                <w:rFonts w:ascii="ＭＳ 明朝" w:eastAsia="ＭＳ 明朝" w:hAnsi="ＭＳ 明朝"/>
                <w:sz w:val="22"/>
              </w:rPr>
            </w:pPr>
            <w:r>
              <w:rPr>
                <w:rFonts w:ascii="ＭＳ 明朝" w:eastAsia="ＭＳ 明朝" w:hAnsi="ＭＳ 明朝" w:hint="eastAsia"/>
                <w:sz w:val="22"/>
              </w:rPr>
              <w:t>出勤70％</w:t>
            </w:r>
          </w:p>
        </w:tc>
        <w:tc>
          <w:tcPr>
            <w:tcW w:w="1757" w:type="dxa"/>
            <w:vAlign w:val="center"/>
          </w:tcPr>
          <w:p w14:paraId="1F6FC2D9" w14:textId="592D7C50" w:rsidR="005F435D" w:rsidRDefault="00BA578F" w:rsidP="00BA578F">
            <w:pPr>
              <w:jc w:val="center"/>
              <w:rPr>
                <w:rFonts w:ascii="ＭＳ 明朝" w:eastAsia="ＭＳ 明朝" w:hAnsi="ＭＳ 明朝"/>
                <w:sz w:val="22"/>
              </w:rPr>
            </w:pPr>
            <w:r>
              <w:rPr>
                <w:rFonts w:ascii="ＭＳ 明朝" w:eastAsia="ＭＳ 明朝" w:hAnsi="ＭＳ 明朝" w:hint="eastAsia"/>
                <w:sz w:val="22"/>
              </w:rPr>
              <w:t>出勤50％</w:t>
            </w:r>
          </w:p>
        </w:tc>
        <w:tc>
          <w:tcPr>
            <w:tcW w:w="1757" w:type="dxa"/>
            <w:vAlign w:val="center"/>
          </w:tcPr>
          <w:p w14:paraId="1D92B814" w14:textId="57888796" w:rsidR="005F435D" w:rsidRDefault="00BA578F" w:rsidP="00BA578F">
            <w:pPr>
              <w:jc w:val="center"/>
              <w:rPr>
                <w:rFonts w:ascii="ＭＳ 明朝" w:eastAsia="ＭＳ 明朝" w:hAnsi="ＭＳ 明朝"/>
                <w:sz w:val="22"/>
              </w:rPr>
            </w:pPr>
            <w:r>
              <w:rPr>
                <w:rFonts w:ascii="ＭＳ 明朝" w:eastAsia="ＭＳ 明朝" w:hAnsi="ＭＳ 明朝" w:hint="eastAsia"/>
                <w:sz w:val="22"/>
              </w:rPr>
              <w:t>出勤30％</w:t>
            </w:r>
          </w:p>
        </w:tc>
      </w:tr>
      <w:tr w:rsidR="005F435D" w14:paraId="6E3631F7" w14:textId="77777777" w:rsidTr="00A91CC4">
        <w:trPr>
          <w:trHeight w:val="340"/>
        </w:trPr>
        <w:tc>
          <w:tcPr>
            <w:tcW w:w="2494" w:type="dxa"/>
            <w:vAlign w:val="center"/>
          </w:tcPr>
          <w:p w14:paraId="1AC5B97C" w14:textId="6F4D2D33" w:rsidR="005F435D" w:rsidRPr="00475E63" w:rsidRDefault="00F36FCD" w:rsidP="00BA578F">
            <w:pPr>
              <w:jc w:val="center"/>
              <w:rPr>
                <w:rFonts w:ascii="ＭＳ 明朝" w:eastAsia="ＭＳ 明朝" w:hAnsi="ＭＳ 明朝"/>
                <w:sz w:val="22"/>
                <w:highlight w:val="yellow"/>
              </w:rPr>
            </w:pPr>
            <w:r w:rsidRPr="00475E63">
              <w:rPr>
                <w:rFonts w:ascii="ＭＳ 明朝" w:eastAsia="ＭＳ 明朝" w:hAnsi="ＭＳ 明朝" w:hint="eastAsia"/>
                <w:sz w:val="22"/>
                <w:highlight w:val="yellow"/>
              </w:rPr>
              <w:t>安否確認</w:t>
            </w:r>
          </w:p>
        </w:tc>
        <w:tc>
          <w:tcPr>
            <w:tcW w:w="1757" w:type="dxa"/>
          </w:tcPr>
          <w:p w14:paraId="2E698EC2" w14:textId="4AF1AE6A" w:rsidR="005F435D" w:rsidRPr="00475E63" w:rsidRDefault="00004854" w:rsidP="0074036C">
            <w:pPr>
              <w:rPr>
                <w:rFonts w:ascii="ＭＳ 明朝" w:eastAsia="ＭＳ 明朝" w:hAnsi="ＭＳ 明朝"/>
                <w:color w:val="FFFF00"/>
                <w:sz w:val="22"/>
                <w:highlight w:val="yellow"/>
              </w:rPr>
            </w:pPr>
            <w:r w:rsidRPr="00475E63">
              <w:rPr>
                <w:rFonts w:ascii="ＭＳ 明朝" w:eastAsia="ＭＳ 明朝" w:hAnsi="ＭＳ 明朝"/>
                <w:noProof/>
                <w:color w:val="FFFF00"/>
                <w:sz w:val="22"/>
                <w:highlight w:val="yellow"/>
              </w:rPr>
              <mc:AlternateContent>
                <mc:Choice Requires="wps">
                  <w:drawing>
                    <wp:anchor distT="0" distB="0" distL="114300" distR="114300" simplePos="0" relativeHeight="251659264" behindDoc="0" locked="0" layoutInCell="1" allowOverlap="1" wp14:anchorId="34BCFC2A" wp14:editId="7F65044A">
                      <wp:simplePos x="0" y="0"/>
                      <wp:positionH relativeFrom="column">
                        <wp:posOffset>45432</wp:posOffset>
                      </wp:positionH>
                      <wp:positionV relativeFrom="paragraph">
                        <wp:posOffset>54148</wp:posOffset>
                      </wp:positionV>
                      <wp:extent cx="4100946" cy="171046"/>
                      <wp:effectExtent l="0" t="19050" r="33020" b="38735"/>
                      <wp:wrapNone/>
                      <wp:docPr id="1" name="矢印: 右 1"/>
                      <wp:cNvGraphicFramePr/>
                      <a:graphic xmlns:a="http://schemas.openxmlformats.org/drawingml/2006/main">
                        <a:graphicData uri="http://schemas.microsoft.com/office/word/2010/wordprocessingShape">
                          <wps:wsp>
                            <wps:cNvSpPr/>
                            <wps:spPr>
                              <a:xfrm>
                                <a:off x="0" y="0"/>
                                <a:ext cx="4100946" cy="17104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D045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3.6pt;margin-top:4.25pt;width:322.9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" adj="21150" fillcolor="#4472c4 [3204]" strokecolor="#1f3763 [1604]" strokeweight="1pt"/>
                  </w:pict>
                </mc:Fallback>
              </mc:AlternateContent>
            </w:r>
          </w:p>
        </w:tc>
        <w:tc>
          <w:tcPr>
            <w:tcW w:w="1757" w:type="dxa"/>
          </w:tcPr>
          <w:p w14:paraId="2296719C" w14:textId="77777777" w:rsidR="005F435D" w:rsidRPr="00475E63" w:rsidRDefault="005F435D" w:rsidP="0074036C">
            <w:pPr>
              <w:rPr>
                <w:rFonts w:ascii="ＭＳ 明朝" w:eastAsia="ＭＳ 明朝" w:hAnsi="ＭＳ 明朝"/>
                <w:color w:val="FFFF00"/>
                <w:sz w:val="22"/>
                <w:highlight w:val="yellow"/>
              </w:rPr>
            </w:pPr>
          </w:p>
        </w:tc>
        <w:tc>
          <w:tcPr>
            <w:tcW w:w="1757" w:type="dxa"/>
          </w:tcPr>
          <w:p w14:paraId="00912BF1" w14:textId="77777777" w:rsidR="005F435D" w:rsidRPr="00475E63" w:rsidRDefault="005F435D" w:rsidP="0074036C">
            <w:pPr>
              <w:rPr>
                <w:rFonts w:ascii="ＭＳ 明朝" w:eastAsia="ＭＳ 明朝" w:hAnsi="ＭＳ 明朝"/>
                <w:color w:val="FFFF00"/>
                <w:sz w:val="22"/>
                <w:highlight w:val="yellow"/>
              </w:rPr>
            </w:pPr>
          </w:p>
        </w:tc>
        <w:tc>
          <w:tcPr>
            <w:tcW w:w="1757" w:type="dxa"/>
          </w:tcPr>
          <w:p w14:paraId="5C4F6DDA" w14:textId="77777777" w:rsidR="005F435D" w:rsidRPr="00475E63" w:rsidRDefault="005F435D" w:rsidP="0074036C">
            <w:pPr>
              <w:rPr>
                <w:rFonts w:ascii="ＭＳ 明朝" w:eastAsia="ＭＳ 明朝" w:hAnsi="ＭＳ 明朝"/>
                <w:color w:val="FFFF00"/>
                <w:sz w:val="22"/>
                <w:highlight w:val="yellow"/>
              </w:rPr>
            </w:pPr>
          </w:p>
        </w:tc>
      </w:tr>
      <w:tr w:rsidR="00BA578F" w14:paraId="5D7EC443" w14:textId="77777777" w:rsidTr="00A91CC4">
        <w:trPr>
          <w:trHeight w:val="340"/>
        </w:trPr>
        <w:tc>
          <w:tcPr>
            <w:tcW w:w="2494" w:type="dxa"/>
            <w:vAlign w:val="center"/>
          </w:tcPr>
          <w:p w14:paraId="3027BA02" w14:textId="4C6D27AE" w:rsidR="00BA578F" w:rsidRPr="00475E63" w:rsidRDefault="00004854" w:rsidP="00BA578F">
            <w:pPr>
              <w:jc w:val="center"/>
              <w:rPr>
                <w:rFonts w:ascii="ＭＳ 明朝" w:eastAsia="ＭＳ 明朝" w:hAnsi="ＭＳ 明朝"/>
                <w:sz w:val="22"/>
                <w:highlight w:val="yellow"/>
              </w:rPr>
            </w:pPr>
            <w:r w:rsidRPr="00475E63">
              <w:rPr>
                <w:rFonts w:ascii="ＭＳ 明朝" w:eastAsia="ＭＳ 明朝" w:hAnsi="ＭＳ 明朝" w:hint="eastAsia"/>
                <w:sz w:val="22"/>
                <w:highlight w:val="yellow"/>
              </w:rPr>
              <w:t>緊急避難・入所</w:t>
            </w:r>
          </w:p>
        </w:tc>
        <w:tc>
          <w:tcPr>
            <w:tcW w:w="1757" w:type="dxa"/>
            <w:vAlign w:val="center"/>
          </w:tcPr>
          <w:p w14:paraId="7F179A24" w14:textId="762DBCE2" w:rsidR="00BA578F" w:rsidRPr="00475E63" w:rsidRDefault="001B116A" w:rsidP="00BA578F">
            <w:pPr>
              <w:rPr>
                <w:rFonts w:ascii="ＭＳ 明朝" w:eastAsia="ＭＳ 明朝" w:hAnsi="ＭＳ 明朝"/>
                <w:color w:val="FFFF00"/>
                <w:sz w:val="22"/>
                <w:highlight w:val="yellow"/>
              </w:rPr>
            </w:pPr>
            <w:r w:rsidRPr="00475E63">
              <w:rPr>
                <w:rFonts w:ascii="ＭＳ 明朝" w:eastAsia="ＭＳ 明朝" w:hAnsi="ＭＳ 明朝"/>
                <w:noProof/>
                <w:color w:val="FFFF00"/>
                <w:sz w:val="22"/>
                <w:highlight w:val="yellow"/>
              </w:rPr>
              <mc:AlternateContent>
                <mc:Choice Requires="wps">
                  <w:drawing>
                    <wp:anchor distT="0" distB="0" distL="114300" distR="114300" simplePos="0" relativeHeight="251661312" behindDoc="0" locked="0" layoutInCell="1" allowOverlap="1" wp14:anchorId="640C2278" wp14:editId="145490C0">
                      <wp:simplePos x="0" y="0"/>
                      <wp:positionH relativeFrom="column">
                        <wp:posOffset>38735</wp:posOffset>
                      </wp:positionH>
                      <wp:positionV relativeFrom="paragraph">
                        <wp:posOffset>17780</wp:posOffset>
                      </wp:positionV>
                      <wp:extent cx="3879215" cy="170815"/>
                      <wp:effectExtent l="0" t="19050" r="45085" b="38735"/>
                      <wp:wrapNone/>
                      <wp:docPr id="2" name="矢印: 右 2"/>
                      <wp:cNvGraphicFramePr/>
                      <a:graphic xmlns:a="http://schemas.openxmlformats.org/drawingml/2006/main">
                        <a:graphicData uri="http://schemas.microsoft.com/office/word/2010/wordprocessingShape">
                          <wps:wsp>
                            <wps:cNvSpPr/>
                            <wps:spPr>
                              <a:xfrm>
                                <a:off x="0" y="0"/>
                                <a:ext cx="3879215" cy="170815"/>
                              </a:xfrm>
                              <a:prstGeom prst="rightArrow">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path path="circle">
                                  <a:fillToRect r="100000" b="100000"/>
                                </a:path>
                                <a:tileRect l="-100000" t="-100000"/>
                              </a:gradFill>
                              <a:ln w="12700" cap="flat" cmpd="sng" algn="ctr">
                                <a:solidFill>
                                  <a:schemeClr val="bg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D61249" id="矢印: 右 2" o:spid="_x0000_s1026" type="#_x0000_t13" style="position:absolute;left:0;text-align:left;margin-left:3.05pt;margin-top:1.4pt;width:305.4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" adj="21124" fillcolor="#464343 [974]" strokecolor="#e7e6e6 [3214]" strokeweight="1pt">
                      <v:fill color2="#e7e6e6 [3214]" rotate="t" colors="0 #868686;.5 #c2c1c1;1 #e7e6e6" focus="100%" type="gradientRadial"/>
                    </v:shape>
                  </w:pict>
                </mc:Fallback>
              </mc:AlternateContent>
            </w:r>
          </w:p>
        </w:tc>
        <w:tc>
          <w:tcPr>
            <w:tcW w:w="1757" w:type="dxa"/>
            <w:vAlign w:val="center"/>
          </w:tcPr>
          <w:p w14:paraId="478158DB" w14:textId="77777777" w:rsidR="00BA578F" w:rsidRPr="00475E63" w:rsidRDefault="00BA578F" w:rsidP="00BA578F">
            <w:pPr>
              <w:rPr>
                <w:rFonts w:ascii="ＭＳ 明朝" w:eastAsia="ＭＳ 明朝" w:hAnsi="ＭＳ 明朝"/>
                <w:color w:val="FFFF00"/>
                <w:sz w:val="22"/>
                <w:highlight w:val="yellow"/>
              </w:rPr>
            </w:pPr>
          </w:p>
        </w:tc>
        <w:tc>
          <w:tcPr>
            <w:tcW w:w="1757" w:type="dxa"/>
            <w:vAlign w:val="center"/>
          </w:tcPr>
          <w:p w14:paraId="483A941D" w14:textId="77777777" w:rsidR="00BA578F" w:rsidRPr="00475E63" w:rsidRDefault="00BA578F" w:rsidP="00BA578F">
            <w:pPr>
              <w:rPr>
                <w:rFonts w:ascii="ＭＳ 明朝" w:eastAsia="ＭＳ 明朝" w:hAnsi="ＭＳ 明朝"/>
                <w:color w:val="FFFF00"/>
                <w:sz w:val="22"/>
                <w:highlight w:val="yellow"/>
              </w:rPr>
            </w:pPr>
          </w:p>
        </w:tc>
        <w:tc>
          <w:tcPr>
            <w:tcW w:w="1757" w:type="dxa"/>
            <w:vAlign w:val="center"/>
          </w:tcPr>
          <w:p w14:paraId="0A50EC1D" w14:textId="77777777" w:rsidR="00BA578F" w:rsidRPr="00475E63" w:rsidRDefault="00BA578F" w:rsidP="00BA578F">
            <w:pPr>
              <w:rPr>
                <w:rFonts w:ascii="ＭＳ 明朝" w:eastAsia="ＭＳ 明朝" w:hAnsi="ＭＳ 明朝"/>
                <w:color w:val="FFFF00"/>
                <w:sz w:val="22"/>
                <w:highlight w:val="yellow"/>
              </w:rPr>
            </w:pPr>
          </w:p>
        </w:tc>
      </w:tr>
      <w:tr w:rsidR="00BA578F" w14:paraId="133878D2" w14:textId="77777777" w:rsidTr="00A91CC4">
        <w:trPr>
          <w:trHeight w:val="340"/>
        </w:trPr>
        <w:tc>
          <w:tcPr>
            <w:tcW w:w="2494" w:type="dxa"/>
            <w:vAlign w:val="center"/>
          </w:tcPr>
          <w:p w14:paraId="633C333A" w14:textId="18C3DB9B" w:rsidR="00BA578F" w:rsidRPr="00475E63" w:rsidRDefault="00004854" w:rsidP="00BA578F">
            <w:pPr>
              <w:jc w:val="center"/>
              <w:rPr>
                <w:rFonts w:ascii="ＭＳ 明朝" w:eastAsia="ＭＳ 明朝" w:hAnsi="ＭＳ 明朝"/>
                <w:sz w:val="22"/>
                <w:highlight w:val="yellow"/>
              </w:rPr>
            </w:pPr>
            <w:r w:rsidRPr="00475E63">
              <w:rPr>
                <w:rFonts w:ascii="ＭＳ 明朝" w:eastAsia="ＭＳ 明朝" w:hAnsi="ＭＳ 明朝" w:hint="eastAsia"/>
                <w:sz w:val="22"/>
                <w:highlight w:val="yellow"/>
              </w:rPr>
              <w:t>代替えサービス調整</w:t>
            </w:r>
          </w:p>
        </w:tc>
        <w:tc>
          <w:tcPr>
            <w:tcW w:w="1757" w:type="dxa"/>
          </w:tcPr>
          <w:p w14:paraId="17861FB3" w14:textId="7C2A5551" w:rsidR="00BA578F" w:rsidRPr="00475E63" w:rsidRDefault="00A91CC4" w:rsidP="00BA578F">
            <w:pPr>
              <w:rPr>
                <w:rFonts w:ascii="ＭＳ 明朝" w:eastAsia="ＭＳ 明朝" w:hAnsi="ＭＳ 明朝"/>
                <w:color w:val="FFFF00"/>
                <w:sz w:val="22"/>
                <w:highlight w:val="yellow"/>
              </w:rPr>
            </w:pPr>
            <w:r w:rsidRPr="00475E63">
              <w:rPr>
                <w:rFonts w:ascii="ＭＳ 明朝" w:eastAsia="ＭＳ 明朝" w:hAnsi="ＭＳ 明朝"/>
                <w:noProof/>
                <w:color w:val="FFFF00"/>
                <w:sz w:val="22"/>
                <w:highlight w:val="yellow"/>
              </w:rPr>
              <mc:AlternateContent>
                <mc:Choice Requires="wps">
                  <w:drawing>
                    <wp:anchor distT="0" distB="0" distL="114300" distR="114300" simplePos="0" relativeHeight="251663360" behindDoc="0" locked="0" layoutInCell="1" allowOverlap="1" wp14:anchorId="6B693FDB" wp14:editId="008AEEA5">
                      <wp:simplePos x="0" y="0"/>
                      <wp:positionH relativeFrom="column">
                        <wp:posOffset>52360</wp:posOffset>
                      </wp:positionH>
                      <wp:positionV relativeFrom="paragraph">
                        <wp:posOffset>63731</wp:posOffset>
                      </wp:positionV>
                      <wp:extent cx="2985654" cy="148301"/>
                      <wp:effectExtent l="0" t="19050" r="43815" b="42545"/>
                      <wp:wrapNone/>
                      <wp:docPr id="3" name="矢印: 右 3"/>
                      <wp:cNvGraphicFramePr/>
                      <a:graphic xmlns:a="http://schemas.openxmlformats.org/drawingml/2006/main">
                        <a:graphicData uri="http://schemas.microsoft.com/office/word/2010/wordprocessingShape">
                          <wps:wsp>
                            <wps:cNvSpPr/>
                            <wps:spPr>
                              <a:xfrm>
                                <a:off x="0" y="0"/>
                                <a:ext cx="2985654" cy="148301"/>
                              </a:xfrm>
                              <a:prstGeom prst="rightArrow">
                                <a:avLst/>
                              </a:prstGeom>
                              <a:gradFill flip="none" rotWithShape="1">
                                <a:gsLst>
                                  <a:gs pos="0">
                                    <a:srgbClr val="E7E6E6">
                                      <a:shade val="30000"/>
                                      <a:satMod val="115000"/>
                                    </a:srgbClr>
                                  </a:gs>
                                  <a:gs pos="50000">
                                    <a:srgbClr val="E7E6E6">
                                      <a:shade val="67500"/>
                                      <a:satMod val="115000"/>
                                    </a:srgbClr>
                                  </a:gs>
                                  <a:gs pos="100000">
                                    <a:srgbClr val="E7E6E6">
                                      <a:shade val="100000"/>
                                      <a:satMod val="115000"/>
                                    </a:srgbClr>
                                  </a:gs>
                                </a:gsLst>
                                <a:path path="circle">
                                  <a:fillToRect r="100000" b="100000"/>
                                </a:path>
                                <a:tileRect l="-100000" t="-100000"/>
                              </a:gra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AAE0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4.1pt;margin-top:5pt;width:235.1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" adj="21064" fillcolor="#868686" strokecolor="#e7e6e6" strokeweight="1pt">
                      <v:fill color2="#e7e6e6" rotate="t" colors="0 #868686;.5 #c2c1c1;1 #e7e6e6" focus="100%" type="gradientRadial"/>
                    </v:shape>
                  </w:pict>
                </mc:Fallback>
              </mc:AlternateContent>
            </w:r>
          </w:p>
        </w:tc>
        <w:tc>
          <w:tcPr>
            <w:tcW w:w="1757" w:type="dxa"/>
          </w:tcPr>
          <w:p w14:paraId="0F7AD186" w14:textId="77777777" w:rsidR="00BA578F" w:rsidRPr="00475E63" w:rsidRDefault="00BA578F" w:rsidP="00BA578F">
            <w:pPr>
              <w:rPr>
                <w:rFonts w:ascii="ＭＳ 明朝" w:eastAsia="ＭＳ 明朝" w:hAnsi="ＭＳ 明朝"/>
                <w:color w:val="FFFF00"/>
                <w:sz w:val="22"/>
                <w:highlight w:val="yellow"/>
              </w:rPr>
            </w:pPr>
          </w:p>
        </w:tc>
        <w:tc>
          <w:tcPr>
            <w:tcW w:w="1757" w:type="dxa"/>
          </w:tcPr>
          <w:p w14:paraId="75C4BDB2" w14:textId="77777777" w:rsidR="00BA578F" w:rsidRPr="00475E63" w:rsidRDefault="00BA578F" w:rsidP="00BA578F">
            <w:pPr>
              <w:rPr>
                <w:rFonts w:ascii="ＭＳ 明朝" w:eastAsia="ＭＳ 明朝" w:hAnsi="ＭＳ 明朝"/>
                <w:color w:val="FFFF00"/>
                <w:sz w:val="22"/>
                <w:highlight w:val="yellow"/>
              </w:rPr>
            </w:pPr>
          </w:p>
        </w:tc>
        <w:tc>
          <w:tcPr>
            <w:tcW w:w="1757" w:type="dxa"/>
          </w:tcPr>
          <w:p w14:paraId="17AE4276" w14:textId="77777777" w:rsidR="00BA578F" w:rsidRPr="00475E63" w:rsidRDefault="00BA578F" w:rsidP="00BA578F">
            <w:pPr>
              <w:rPr>
                <w:rFonts w:ascii="ＭＳ 明朝" w:eastAsia="ＭＳ 明朝" w:hAnsi="ＭＳ 明朝"/>
                <w:color w:val="FFFF00"/>
                <w:sz w:val="22"/>
                <w:highlight w:val="yellow"/>
              </w:rPr>
            </w:pPr>
          </w:p>
        </w:tc>
      </w:tr>
      <w:tr w:rsidR="00BA578F" w14:paraId="272D17BD" w14:textId="77777777" w:rsidTr="00A91CC4">
        <w:trPr>
          <w:trHeight w:val="340"/>
        </w:trPr>
        <w:tc>
          <w:tcPr>
            <w:tcW w:w="2494" w:type="dxa"/>
            <w:vAlign w:val="center"/>
          </w:tcPr>
          <w:p w14:paraId="787FBC7E" w14:textId="2EBA4216" w:rsidR="00BA578F" w:rsidRPr="00475E63" w:rsidRDefault="00004854" w:rsidP="00BA578F">
            <w:pPr>
              <w:jc w:val="center"/>
              <w:rPr>
                <w:rFonts w:ascii="ＭＳ 明朝" w:eastAsia="ＭＳ 明朝" w:hAnsi="ＭＳ 明朝"/>
                <w:sz w:val="22"/>
                <w:highlight w:val="yellow"/>
              </w:rPr>
            </w:pPr>
            <w:r w:rsidRPr="00475E63">
              <w:rPr>
                <w:rFonts w:ascii="ＭＳ 明朝" w:eastAsia="ＭＳ 明朝" w:hAnsi="ＭＳ 明朝" w:hint="eastAsia"/>
                <w:sz w:val="22"/>
                <w:highlight w:val="yellow"/>
              </w:rPr>
              <w:t>新規受入れ</w:t>
            </w:r>
          </w:p>
        </w:tc>
        <w:tc>
          <w:tcPr>
            <w:tcW w:w="1757" w:type="dxa"/>
          </w:tcPr>
          <w:p w14:paraId="576F346B" w14:textId="0E8D35F6" w:rsidR="00BA578F" w:rsidRPr="00475E63" w:rsidRDefault="00A91CC4" w:rsidP="00BA578F">
            <w:pPr>
              <w:rPr>
                <w:rFonts w:ascii="ＭＳ 明朝" w:eastAsia="ＭＳ 明朝" w:hAnsi="ＭＳ 明朝"/>
                <w:color w:val="FFFF00"/>
                <w:sz w:val="22"/>
                <w:highlight w:val="yellow"/>
              </w:rPr>
            </w:pPr>
            <w:r w:rsidRPr="00475E63">
              <w:rPr>
                <w:rFonts w:ascii="ＭＳ 明朝" w:eastAsia="ＭＳ 明朝" w:hAnsi="ＭＳ 明朝"/>
                <w:noProof/>
                <w:color w:val="FFFF00"/>
                <w:sz w:val="22"/>
                <w:highlight w:val="yellow"/>
              </w:rPr>
              <mc:AlternateContent>
                <mc:Choice Requires="wps">
                  <w:drawing>
                    <wp:anchor distT="0" distB="0" distL="114300" distR="114300" simplePos="0" relativeHeight="251665408" behindDoc="0" locked="0" layoutInCell="1" allowOverlap="1" wp14:anchorId="3D1B7DBA" wp14:editId="3AB0CEB0">
                      <wp:simplePos x="0" y="0"/>
                      <wp:positionH relativeFrom="column">
                        <wp:posOffset>24650</wp:posOffset>
                      </wp:positionH>
                      <wp:positionV relativeFrom="paragraph">
                        <wp:posOffset>52936</wp:posOffset>
                      </wp:positionV>
                      <wp:extent cx="1697181" cy="139296"/>
                      <wp:effectExtent l="0" t="19050" r="36830" b="32385"/>
                      <wp:wrapNone/>
                      <wp:docPr id="4" name="矢印: 右 4"/>
                      <wp:cNvGraphicFramePr/>
                      <a:graphic xmlns:a="http://schemas.openxmlformats.org/drawingml/2006/main">
                        <a:graphicData uri="http://schemas.microsoft.com/office/word/2010/wordprocessingShape">
                          <wps:wsp>
                            <wps:cNvSpPr/>
                            <wps:spPr>
                              <a:xfrm>
                                <a:off x="0" y="0"/>
                                <a:ext cx="1697181" cy="139296"/>
                              </a:xfrm>
                              <a:prstGeom prst="rightArrow">
                                <a:avLst/>
                              </a:prstGeom>
                              <a:gradFill flip="none" rotWithShape="1">
                                <a:gsLst>
                                  <a:gs pos="0">
                                    <a:srgbClr val="E7E6E6">
                                      <a:shade val="30000"/>
                                      <a:satMod val="115000"/>
                                    </a:srgbClr>
                                  </a:gs>
                                  <a:gs pos="50000">
                                    <a:srgbClr val="E7E6E6">
                                      <a:shade val="67500"/>
                                      <a:satMod val="115000"/>
                                    </a:srgbClr>
                                  </a:gs>
                                  <a:gs pos="100000">
                                    <a:srgbClr val="E7E6E6">
                                      <a:shade val="100000"/>
                                      <a:satMod val="115000"/>
                                    </a:srgbClr>
                                  </a:gs>
                                </a:gsLst>
                                <a:path path="circle">
                                  <a:fillToRect r="100000" b="100000"/>
                                </a:path>
                                <a:tileRect l="-100000" t="-100000"/>
                              </a:gra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EF2086" id="矢印: 右 4" o:spid="_x0000_s1026" type="#_x0000_t13" style="position:absolute;left:0;text-align:left;margin-left:1.95pt;margin-top:4.15pt;width:133.6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" adj="20714" fillcolor="#868686" strokecolor="#e7e6e6" strokeweight="1pt">
                      <v:fill color2="#e7e6e6" rotate="t" colors="0 #868686;.5 #c2c1c1;1 #e7e6e6" focus="100%" type="gradientRadial"/>
                    </v:shape>
                  </w:pict>
                </mc:Fallback>
              </mc:AlternateContent>
            </w:r>
          </w:p>
        </w:tc>
        <w:tc>
          <w:tcPr>
            <w:tcW w:w="1757" w:type="dxa"/>
          </w:tcPr>
          <w:p w14:paraId="603AD672" w14:textId="0EF9570D" w:rsidR="00BA578F" w:rsidRPr="00475E63" w:rsidRDefault="00BA578F" w:rsidP="00BA578F">
            <w:pPr>
              <w:rPr>
                <w:rFonts w:ascii="ＭＳ 明朝" w:eastAsia="ＭＳ 明朝" w:hAnsi="ＭＳ 明朝"/>
                <w:color w:val="FFFF00"/>
                <w:sz w:val="22"/>
                <w:highlight w:val="yellow"/>
              </w:rPr>
            </w:pPr>
          </w:p>
        </w:tc>
        <w:tc>
          <w:tcPr>
            <w:tcW w:w="1757" w:type="dxa"/>
          </w:tcPr>
          <w:p w14:paraId="4C41AAA1" w14:textId="77777777" w:rsidR="00BA578F" w:rsidRPr="00475E63" w:rsidRDefault="00BA578F" w:rsidP="00BA578F">
            <w:pPr>
              <w:rPr>
                <w:rFonts w:ascii="ＭＳ 明朝" w:eastAsia="ＭＳ 明朝" w:hAnsi="ＭＳ 明朝"/>
                <w:color w:val="FFFF00"/>
                <w:sz w:val="22"/>
                <w:highlight w:val="yellow"/>
              </w:rPr>
            </w:pPr>
          </w:p>
        </w:tc>
        <w:tc>
          <w:tcPr>
            <w:tcW w:w="1757" w:type="dxa"/>
          </w:tcPr>
          <w:p w14:paraId="0E3BCCD1" w14:textId="77777777" w:rsidR="00BA578F" w:rsidRPr="00475E63" w:rsidRDefault="00BA578F" w:rsidP="00BA578F">
            <w:pPr>
              <w:rPr>
                <w:rFonts w:ascii="ＭＳ 明朝" w:eastAsia="ＭＳ 明朝" w:hAnsi="ＭＳ 明朝"/>
                <w:color w:val="FFFF00"/>
                <w:sz w:val="22"/>
                <w:highlight w:val="yellow"/>
              </w:rPr>
            </w:pPr>
          </w:p>
        </w:tc>
      </w:tr>
      <w:tr w:rsidR="00BA578F" w14:paraId="136D2775" w14:textId="77777777" w:rsidTr="00A91CC4">
        <w:trPr>
          <w:trHeight w:val="340"/>
        </w:trPr>
        <w:tc>
          <w:tcPr>
            <w:tcW w:w="2494" w:type="dxa"/>
            <w:vAlign w:val="center"/>
          </w:tcPr>
          <w:p w14:paraId="07F46EC7" w14:textId="7FC22B61" w:rsidR="00BA578F" w:rsidRPr="00475E63" w:rsidRDefault="00004854" w:rsidP="00BA578F">
            <w:pPr>
              <w:jc w:val="center"/>
              <w:rPr>
                <w:rFonts w:ascii="ＭＳ 明朝" w:eastAsia="ＭＳ 明朝" w:hAnsi="ＭＳ 明朝"/>
                <w:sz w:val="22"/>
                <w:highlight w:val="yellow"/>
              </w:rPr>
            </w:pPr>
            <w:r w:rsidRPr="00475E63">
              <w:rPr>
                <w:rFonts w:ascii="ＭＳ 明朝" w:eastAsia="ＭＳ 明朝" w:hAnsi="ＭＳ 明朝" w:hint="eastAsia"/>
                <w:sz w:val="22"/>
                <w:highlight w:val="yellow"/>
              </w:rPr>
              <w:t>通常業務</w:t>
            </w:r>
          </w:p>
        </w:tc>
        <w:tc>
          <w:tcPr>
            <w:tcW w:w="1757" w:type="dxa"/>
          </w:tcPr>
          <w:p w14:paraId="474A75D9" w14:textId="17F17431" w:rsidR="00BA578F" w:rsidRPr="00475E63" w:rsidRDefault="00A91CC4" w:rsidP="00BA578F">
            <w:pPr>
              <w:rPr>
                <w:rFonts w:ascii="ＭＳ 明朝" w:eastAsia="ＭＳ 明朝" w:hAnsi="ＭＳ 明朝"/>
                <w:color w:val="FFFF00"/>
                <w:sz w:val="22"/>
                <w:highlight w:val="yellow"/>
              </w:rPr>
            </w:pPr>
            <w:r w:rsidRPr="00475E63">
              <w:rPr>
                <w:rFonts w:ascii="ＭＳ 明朝" w:eastAsia="ＭＳ 明朝" w:hAnsi="ＭＳ 明朝"/>
                <w:noProof/>
                <w:color w:val="FFFF00"/>
                <w:sz w:val="22"/>
                <w:highlight w:val="yellow"/>
              </w:rPr>
              <mc:AlternateContent>
                <mc:Choice Requires="wps">
                  <w:drawing>
                    <wp:anchor distT="0" distB="0" distL="114300" distR="114300" simplePos="0" relativeHeight="251667456" behindDoc="0" locked="0" layoutInCell="1" allowOverlap="1" wp14:anchorId="6D0B9F4A" wp14:editId="0ABD51DF">
                      <wp:simplePos x="0" y="0"/>
                      <wp:positionH relativeFrom="column">
                        <wp:posOffset>45431</wp:posOffset>
                      </wp:positionH>
                      <wp:positionV relativeFrom="paragraph">
                        <wp:posOffset>59459</wp:posOffset>
                      </wp:positionV>
                      <wp:extent cx="1101437" cy="139296"/>
                      <wp:effectExtent l="0" t="19050" r="41910" b="32385"/>
                      <wp:wrapNone/>
                      <wp:docPr id="5" name="矢印: 右 5"/>
                      <wp:cNvGraphicFramePr/>
                      <a:graphic xmlns:a="http://schemas.openxmlformats.org/drawingml/2006/main">
                        <a:graphicData uri="http://schemas.microsoft.com/office/word/2010/wordprocessingShape">
                          <wps:wsp>
                            <wps:cNvSpPr/>
                            <wps:spPr>
                              <a:xfrm>
                                <a:off x="0" y="0"/>
                                <a:ext cx="1101437" cy="139296"/>
                              </a:xfrm>
                              <a:prstGeom prst="rightArrow">
                                <a:avLst/>
                              </a:prstGeom>
                              <a:gradFill flip="none" rotWithShape="1">
                                <a:gsLst>
                                  <a:gs pos="0">
                                    <a:srgbClr val="E7E6E6">
                                      <a:shade val="30000"/>
                                      <a:satMod val="115000"/>
                                    </a:srgbClr>
                                  </a:gs>
                                  <a:gs pos="50000">
                                    <a:srgbClr val="E7E6E6">
                                      <a:shade val="67500"/>
                                      <a:satMod val="115000"/>
                                    </a:srgbClr>
                                  </a:gs>
                                  <a:gs pos="100000">
                                    <a:srgbClr val="E7E6E6">
                                      <a:shade val="100000"/>
                                      <a:satMod val="115000"/>
                                    </a:srgbClr>
                                  </a:gs>
                                </a:gsLst>
                                <a:path path="circle">
                                  <a:fillToRect r="100000" b="100000"/>
                                </a:path>
                                <a:tileRect l="-100000" t="-100000"/>
                              </a:gradFill>
                              <a:ln w="1270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EF74DF" id="矢印: 右 5" o:spid="_x0000_s1026" type="#_x0000_t13" style="position:absolute;left:0;text-align:left;margin-left:3.6pt;margin-top:4.7pt;width:86.7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" adj="20234" fillcolor="#868686" strokecolor="#e7e6e6" strokeweight="1pt">
                      <v:fill color2="#e7e6e6" rotate="t" colors="0 #868686;.5 #c2c1c1;1 #e7e6e6" focus="100%" type="gradientRadial"/>
                    </v:shape>
                  </w:pict>
                </mc:Fallback>
              </mc:AlternateContent>
            </w:r>
          </w:p>
        </w:tc>
        <w:tc>
          <w:tcPr>
            <w:tcW w:w="1757" w:type="dxa"/>
          </w:tcPr>
          <w:p w14:paraId="0E97F075" w14:textId="60C70B78" w:rsidR="00BA578F" w:rsidRPr="00475E63" w:rsidRDefault="00BA578F" w:rsidP="00BA578F">
            <w:pPr>
              <w:rPr>
                <w:rFonts w:ascii="ＭＳ 明朝" w:eastAsia="ＭＳ 明朝" w:hAnsi="ＭＳ 明朝"/>
                <w:color w:val="FFFF00"/>
                <w:sz w:val="22"/>
                <w:highlight w:val="yellow"/>
              </w:rPr>
            </w:pPr>
          </w:p>
        </w:tc>
        <w:tc>
          <w:tcPr>
            <w:tcW w:w="1757" w:type="dxa"/>
          </w:tcPr>
          <w:p w14:paraId="75F07E2F" w14:textId="5BEC6BD3" w:rsidR="00BA578F" w:rsidRPr="00475E63" w:rsidRDefault="00BA578F" w:rsidP="00BA578F">
            <w:pPr>
              <w:rPr>
                <w:rFonts w:ascii="ＭＳ 明朝" w:eastAsia="ＭＳ 明朝" w:hAnsi="ＭＳ 明朝"/>
                <w:color w:val="FFFF00"/>
                <w:sz w:val="22"/>
                <w:highlight w:val="yellow"/>
              </w:rPr>
            </w:pPr>
          </w:p>
        </w:tc>
        <w:tc>
          <w:tcPr>
            <w:tcW w:w="1757" w:type="dxa"/>
          </w:tcPr>
          <w:p w14:paraId="2625CE6E" w14:textId="77777777" w:rsidR="00BA578F" w:rsidRPr="00475E63" w:rsidRDefault="00BA578F" w:rsidP="00BA578F">
            <w:pPr>
              <w:rPr>
                <w:rFonts w:ascii="ＭＳ 明朝" w:eastAsia="ＭＳ 明朝" w:hAnsi="ＭＳ 明朝"/>
                <w:color w:val="FFFF00"/>
                <w:sz w:val="22"/>
                <w:highlight w:val="yellow"/>
              </w:rPr>
            </w:pPr>
          </w:p>
        </w:tc>
      </w:tr>
      <w:tr w:rsidR="00BA578F" w14:paraId="7FE3362D" w14:textId="77777777" w:rsidTr="00A91CC4">
        <w:trPr>
          <w:trHeight w:val="340"/>
        </w:trPr>
        <w:tc>
          <w:tcPr>
            <w:tcW w:w="2494" w:type="dxa"/>
            <w:vAlign w:val="center"/>
          </w:tcPr>
          <w:p w14:paraId="5D8F70A5" w14:textId="77777777" w:rsidR="00BA578F" w:rsidRPr="00004854" w:rsidRDefault="00BA578F" w:rsidP="00BA578F">
            <w:pPr>
              <w:jc w:val="center"/>
              <w:rPr>
                <w:rFonts w:ascii="ＭＳ 明朝" w:eastAsia="ＭＳ 明朝" w:hAnsi="ＭＳ 明朝"/>
                <w:sz w:val="22"/>
              </w:rPr>
            </w:pPr>
          </w:p>
        </w:tc>
        <w:tc>
          <w:tcPr>
            <w:tcW w:w="1757" w:type="dxa"/>
          </w:tcPr>
          <w:p w14:paraId="62E14C2C" w14:textId="77777777" w:rsidR="00BA578F" w:rsidRDefault="00BA578F" w:rsidP="00BA578F">
            <w:pPr>
              <w:rPr>
                <w:rFonts w:ascii="ＭＳ 明朝" w:eastAsia="ＭＳ 明朝" w:hAnsi="ＭＳ 明朝"/>
                <w:sz w:val="22"/>
              </w:rPr>
            </w:pPr>
          </w:p>
        </w:tc>
        <w:tc>
          <w:tcPr>
            <w:tcW w:w="1757" w:type="dxa"/>
          </w:tcPr>
          <w:p w14:paraId="783412D7" w14:textId="77777777" w:rsidR="00BA578F" w:rsidRDefault="00BA578F" w:rsidP="00BA578F">
            <w:pPr>
              <w:rPr>
                <w:rFonts w:ascii="ＭＳ 明朝" w:eastAsia="ＭＳ 明朝" w:hAnsi="ＭＳ 明朝"/>
                <w:sz w:val="22"/>
              </w:rPr>
            </w:pPr>
          </w:p>
        </w:tc>
        <w:tc>
          <w:tcPr>
            <w:tcW w:w="1757" w:type="dxa"/>
          </w:tcPr>
          <w:p w14:paraId="00C3C0AA" w14:textId="77777777" w:rsidR="00BA578F" w:rsidRDefault="00BA578F" w:rsidP="00BA578F">
            <w:pPr>
              <w:rPr>
                <w:rFonts w:ascii="ＭＳ 明朝" w:eastAsia="ＭＳ 明朝" w:hAnsi="ＭＳ 明朝"/>
                <w:sz w:val="22"/>
              </w:rPr>
            </w:pPr>
          </w:p>
        </w:tc>
        <w:tc>
          <w:tcPr>
            <w:tcW w:w="1757" w:type="dxa"/>
          </w:tcPr>
          <w:p w14:paraId="70C2E54A" w14:textId="77777777" w:rsidR="00BA578F" w:rsidRDefault="00BA578F" w:rsidP="00BA578F">
            <w:pPr>
              <w:rPr>
                <w:rFonts w:ascii="ＭＳ 明朝" w:eastAsia="ＭＳ 明朝" w:hAnsi="ＭＳ 明朝"/>
                <w:sz w:val="22"/>
              </w:rPr>
            </w:pPr>
          </w:p>
        </w:tc>
      </w:tr>
      <w:tr w:rsidR="00BA578F" w14:paraId="7ACAA470" w14:textId="77777777" w:rsidTr="00A91CC4">
        <w:trPr>
          <w:trHeight w:val="340"/>
        </w:trPr>
        <w:tc>
          <w:tcPr>
            <w:tcW w:w="2494" w:type="dxa"/>
            <w:vAlign w:val="center"/>
          </w:tcPr>
          <w:p w14:paraId="4AA2501D" w14:textId="77777777" w:rsidR="00BA578F" w:rsidRPr="00004854" w:rsidRDefault="00BA578F" w:rsidP="00BA578F">
            <w:pPr>
              <w:jc w:val="center"/>
              <w:rPr>
                <w:rFonts w:ascii="ＭＳ 明朝" w:eastAsia="ＭＳ 明朝" w:hAnsi="ＭＳ 明朝"/>
                <w:sz w:val="22"/>
              </w:rPr>
            </w:pPr>
          </w:p>
        </w:tc>
        <w:tc>
          <w:tcPr>
            <w:tcW w:w="1757" w:type="dxa"/>
          </w:tcPr>
          <w:p w14:paraId="4FE83470" w14:textId="77777777" w:rsidR="00BA578F" w:rsidRDefault="00BA578F" w:rsidP="00BA578F">
            <w:pPr>
              <w:rPr>
                <w:rFonts w:ascii="ＭＳ 明朝" w:eastAsia="ＭＳ 明朝" w:hAnsi="ＭＳ 明朝"/>
                <w:sz w:val="22"/>
              </w:rPr>
            </w:pPr>
          </w:p>
        </w:tc>
        <w:tc>
          <w:tcPr>
            <w:tcW w:w="1757" w:type="dxa"/>
          </w:tcPr>
          <w:p w14:paraId="1A30869B" w14:textId="77777777" w:rsidR="00BA578F" w:rsidRDefault="00BA578F" w:rsidP="00BA578F">
            <w:pPr>
              <w:rPr>
                <w:rFonts w:ascii="ＭＳ 明朝" w:eastAsia="ＭＳ 明朝" w:hAnsi="ＭＳ 明朝"/>
                <w:sz w:val="22"/>
              </w:rPr>
            </w:pPr>
          </w:p>
        </w:tc>
        <w:tc>
          <w:tcPr>
            <w:tcW w:w="1757" w:type="dxa"/>
          </w:tcPr>
          <w:p w14:paraId="52A89A96" w14:textId="77777777" w:rsidR="00BA578F" w:rsidRDefault="00BA578F" w:rsidP="00BA578F">
            <w:pPr>
              <w:rPr>
                <w:rFonts w:ascii="ＭＳ 明朝" w:eastAsia="ＭＳ 明朝" w:hAnsi="ＭＳ 明朝"/>
                <w:sz w:val="22"/>
              </w:rPr>
            </w:pPr>
          </w:p>
        </w:tc>
        <w:tc>
          <w:tcPr>
            <w:tcW w:w="1757" w:type="dxa"/>
          </w:tcPr>
          <w:p w14:paraId="293F41C3" w14:textId="77777777" w:rsidR="00BA578F" w:rsidRDefault="00BA578F" w:rsidP="00BA578F">
            <w:pPr>
              <w:rPr>
                <w:rFonts w:ascii="ＭＳ 明朝" w:eastAsia="ＭＳ 明朝" w:hAnsi="ＭＳ 明朝"/>
                <w:sz w:val="22"/>
              </w:rPr>
            </w:pPr>
          </w:p>
        </w:tc>
      </w:tr>
    </w:tbl>
    <w:p w14:paraId="52EC41D1" w14:textId="77777777" w:rsidR="0009404C" w:rsidRDefault="0009404C" w:rsidP="00475E63">
      <w:pPr>
        <w:rPr>
          <w:rFonts w:ascii="ＭＳ 明朝" w:eastAsia="ＭＳ 明朝" w:hAnsi="ＭＳ 明朝"/>
          <w:sz w:val="22"/>
          <w:u w:val="single"/>
        </w:rPr>
      </w:pPr>
    </w:p>
    <w:p w14:paraId="686CE4DB" w14:textId="77777777" w:rsidR="00377A73" w:rsidRDefault="00377A73" w:rsidP="00475E63">
      <w:pPr>
        <w:rPr>
          <w:rFonts w:ascii="ＭＳ 明朝" w:eastAsia="ＭＳ 明朝" w:hAnsi="ＭＳ 明朝"/>
          <w:sz w:val="22"/>
        </w:rPr>
      </w:pPr>
    </w:p>
    <w:p w14:paraId="2EF3C00C" w14:textId="55F59845" w:rsidR="00390A0D" w:rsidRPr="0063636B" w:rsidRDefault="00390A0D" w:rsidP="00390A0D">
      <w:pPr>
        <w:rPr>
          <w:rFonts w:ascii="ＭＳ 明朝" w:eastAsia="ＭＳ 明朝" w:hAnsi="ＭＳ 明朝"/>
          <w:b/>
          <w:bCs/>
          <w:sz w:val="22"/>
        </w:rPr>
      </w:pPr>
      <w:r w:rsidRPr="0063636B">
        <w:rPr>
          <w:rFonts w:ascii="ＭＳ 明朝" w:eastAsia="ＭＳ 明朝" w:hAnsi="ＭＳ 明朝" w:hint="eastAsia"/>
          <w:b/>
          <w:bCs/>
          <w:sz w:val="22"/>
        </w:rPr>
        <w:t>（</w:t>
      </w:r>
      <w:r w:rsidR="00E16560" w:rsidRPr="0063636B">
        <w:rPr>
          <w:rFonts w:ascii="ＭＳ 明朝" w:eastAsia="ＭＳ 明朝" w:hAnsi="ＭＳ 明朝" w:hint="eastAsia"/>
          <w:b/>
          <w:bCs/>
          <w:sz w:val="22"/>
        </w:rPr>
        <w:t>5</w:t>
      </w:r>
      <w:r w:rsidRPr="0063636B">
        <w:rPr>
          <w:rFonts w:ascii="ＭＳ 明朝" w:eastAsia="ＭＳ 明朝" w:hAnsi="ＭＳ 明朝" w:hint="eastAsia"/>
          <w:b/>
          <w:bCs/>
          <w:sz w:val="22"/>
        </w:rPr>
        <w:t>）</w:t>
      </w:r>
      <w:r w:rsidRPr="0063636B">
        <w:rPr>
          <w:rFonts w:ascii="ＭＳ 明朝" w:eastAsia="ＭＳ 明朝" w:hAnsi="ＭＳ 明朝"/>
          <w:b/>
          <w:bCs/>
          <w:sz w:val="22"/>
        </w:rPr>
        <w:t xml:space="preserve"> </w:t>
      </w:r>
      <w:r w:rsidRPr="0063636B">
        <w:rPr>
          <w:rFonts w:ascii="ＭＳ 明朝" w:eastAsia="ＭＳ 明朝" w:hAnsi="ＭＳ 明朝" w:hint="eastAsia"/>
          <w:b/>
          <w:bCs/>
          <w:sz w:val="22"/>
        </w:rPr>
        <w:t>研修・訓練の実施</w:t>
      </w:r>
    </w:p>
    <w:p w14:paraId="581B6500" w14:textId="77777777" w:rsidR="00390A0D" w:rsidRPr="00BE5093" w:rsidRDefault="00390A0D" w:rsidP="000750DA">
      <w:pPr>
        <w:ind w:firstLineChars="50" w:firstLine="110"/>
        <w:rPr>
          <w:rFonts w:ascii="ＭＳ 明朝" w:eastAsia="ＭＳ 明朝" w:hAnsi="ＭＳ 明朝"/>
          <w:sz w:val="22"/>
        </w:rPr>
      </w:pPr>
      <w:r w:rsidRPr="00BE5093">
        <w:rPr>
          <w:rFonts w:ascii="ＭＳ 明朝" w:eastAsia="ＭＳ 明朝" w:hAnsi="ＭＳ 明朝" w:hint="eastAsia"/>
          <w:sz w:val="22"/>
        </w:rPr>
        <w:t>①</w:t>
      </w:r>
      <w:r w:rsidRPr="00BE5093">
        <w:rPr>
          <w:rFonts w:ascii="ＭＳ 明朝" w:eastAsia="ＭＳ 明朝" w:hAnsi="ＭＳ 明朝"/>
          <w:sz w:val="22"/>
        </w:rPr>
        <w:t xml:space="preserve"> </w:t>
      </w:r>
      <w:r w:rsidRPr="00BE5093">
        <w:rPr>
          <w:rFonts w:ascii="ＭＳ 明朝" w:eastAsia="ＭＳ 明朝" w:hAnsi="ＭＳ 明朝" w:hint="eastAsia"/>
          <w:sz w:val="22"/>
        </w:rPr>
        <w:t>業務継続計画（</w:t>
      </w:r>
      <w:r w:rsidRPr="00BE5093">
        <w:rPr>
          <w:rFonts w:ascii="ＭＳ 明朝" w:eastAsia="ＭＳ 明朝" w:hAnsi="ＭＳ 明朝"/>
          <w:sz w:val="22"/>
        </w:rPr>
        <w:t>BCP</w:t>
      </w:r>
      <w:r w:rsidRPr="00BE5093">
        <w:rPr>
          <w:rFonts w:ascii="ＭＳ 明朝" w:eastAsia="ＭＳ 明朝" w:hAnsi="ＭＳ 明朝" w:hint="eastAsia"/>
          <w:sz w:val="22"/>
        </w:rPr>
        <w:t>）を関係者で共有</w:t>
      </w:r>
    </w:p>
    <w:p w14:paraId="2DFE8645" w14:textId="77777777" w:rsidR="00390A0D" w:rsidRPr="00BE5093" w:rsidRDefault="00390A0D" w:rsidP="000750DA">
      <w:pPr>
        <w:ind w:firstLineChars="150" w:firstLine="330"/>
        <w:rPr>
          <w:rFonts w:ascii="ＭＳ 明朝" w:eastAsia="ＭＳ 明朝" w:hAnsi="ＭＳ 明朝"/>
          <w:sz w:val="22"/>
        </w:rPr>
      </w:pPr>
      <w:r w:rsidRPr="00BE5093">
        <w:rPr>
          <w:rFonts w:ascii="ＭＳ 明朝" w:eastAsia="ＭＳ 明朝" w:hAnsi="ＭＳ 明朝" w:hint="eastAsia"/>
          <w:sz w:val="22"/>
        </w:rPr>
        <w:t>策定したＢＣＰ計画を当該職員で抜けや漏れがないかを確認する。</w:t>
      </w:r>
    </w:p>
    <w:p w14:paraId="1871D3AB" w14:textId="433BC8D9" w:rsidR="00390A0D" w:rsidRPr="00BE5093" w:rsidRDefault="00390A0D" w:rsidP="000750DA">
      <w:pPr>
        <w:ind w:firstLineChars="50" w:firstLine="110"/>
        <w:rPr>
          <w:rFonts w:ascii="ＭＳ 明朝" w:eastAsia="ＭＳ 明朝" w:hAnsi="ＭＳ 明朝"/>
          <w:sz w:val="22"/>
        </w:rPr>
      </w:pPr>
      <w:r w:rsidRPr="00BE5093">
        <w:rPr>
          <w:rFonts w:ascii="ＭＳ 明朝" w:eastAsia="ＭＳ 明朝" w:hAnsi="ＭＳ 明朝" w:hint="eastAsia"/>
          <w:sz w:val="22"/>
        </w:rPr>
        <w:t>②</w:t>
      </w:r>
      <w:r w:rsidRPr="00BE5093">
        <w:rPr>
          <w:rFonts w:ascii="ＭＳ 明朝" w:eastAsia="ＭＳ 明朝" w:hAnsi="ＭＳ 明朝"/>
          <w:sz w:val="22"/>
        </w:rPr>
        <w:t xml:space="preserve"> </w:t>
      </w:r>
      <w:r w:rsidRPr="00BE5093">
        <w:rPr>
          <w:rFonts w:ascii="ＭＳ 明朝" w:eastAsia="ＭＳ 明朝" w:hAnsi="ＭＳ 明朝" w:hint="eastAsia"/>
          <w:sz w:val="22"/>
        </w:rPr>
        <w:t>業務継続計画（</w:t>
      </w:r>
      <w:r w:rsidRPr="00BE5093">
        <w:rPr>
          <w:rFonts w:ascii="ＭＳ 明朝" w:eastAsia="ＭＳ 明朝" w:hAnsi="ＭＳ 明朝"/>
          <w:sz w:val="22"/>
        </w:rPr>
        <w:t>BCP</w:t>
      </w:r>
      <w:r w:rsidRPr="00BE5093">
        <w:rPr>
          <w:rFonts w:ascii="ＭＳ 明朝" w:eastAsia="ＭＳ 明朝" w:hAnsi="ＭＳ 明朝" w:hint="eastAsia"/>
          <w:sz w:val="22"/>
        </w:rPr>
        <w:t>）の内容に関する研修及び訓練（シュミレーション）</w:t>
      </w:r>
    </w:p>
    <w:p w14:paraId="25752D6B" w14:textId="22216BA2" w:rsidR="00003501" w:rsidRPr="00BE5093" w:rsidRDefault="00003501" w:rsidP="000750DA">
      <w:pPr>
        <w:ind w:leftChars="150" w:left="535" w:hangingChars="100" w:hanging="220"/>
        <w:rPr>
          <w:rFonts w:ascii="ＭＳ 明朝" w:eastAsia="ＭＳ 明朝" w:hAnsi="ＭＳ 明朝"/>
          <w:sz w:val="22"/>
        </w:rPr>
      </w:pPr>
      <w:r w:rsidRPr="00BE5093">
        <w:rPr>
          <w:rFonts w:ascii="ＭＳ 明朝" w:eastAsia="ＭＳ 明朝" w:hAnsi="ＭＳ 明朝" w:hint="eastAsia"/>
          <w:sz w:val="22"/>
        </w:rPr>
        <w:t>※研修及び訓練（シュミレーション）は法人</w:t>
      </w:r>
      <w:r w:rsidR="004C11BA" w:rsidRPr="00BE5093">
        <w:rPr>
          <w:rFonts w:ascii="ＭＳ 明朝" w:eastAsia="ＭＳ 明朝" w:hAnsi="ＭＳ 明朝" w:hint="eastAsia"/>
          <w:sz w:val="22"/>
        </w:rPr>
        <w:t>内で</w:t>
      </w:r>
      <w:r w:rsidRPr="00BE5093">
        <w:rPr>
          <w:rFonts w:ascii="ＭＳ 明朝" w:eastAsia="ＭＳ 明朝" w:hAnsi="ＭＳ 明朝" w:hint="eastAsia"/>
          <w:sz w:val="22"/>
        </w:rPr>
        <w:t>策定したＢＣＰに基づき実施を年1回以上、行う</w:t>
      </w:r>
      <w:r w:rsidR="004C11BA" w:rsidRPr="00BE5093">
        <w:rPr>
          <w:rFonts w:ascii="ＭＳ 明朝" w:eastAsia="ＭＳ 明朝" w:hAnsi="ＭＳ 明朝" w:hint="eastAsia"/>
          <w:sz w:val="22"/>
        </w:rPr>
        <w:t>。</w:t>
      </w:r>
    </w:p>
    <w:p w14:paraId="48029AA2" w14:textId="4768DC5D" w:rsidR="00E16560" w:rsidRDefault="00163EAC" w:rsidP="00EB17EA">
      <w:pPr>
        <w:ind w:leftChars="150" w:left="535" w:hangingChars="100" w:hanging="220"/>
        <w:rPr>
          <w:rFonts w:ascii="ＭＳ 明朝" w:eastAsia="ＭＳ 明朝" w:hAnsi="ＭＳ 明朝"/>
          <w:sz w:val="22"/>
        </w:rPr>
      </w:pPr>
      <w:r>
        <w:rPr>
          <w:rFonts w:ascii="ＭＳ 明朝" w:eastAsia="ＭＳ 明朝" w:hAnsi="ＭＳ 明朝" w:hint="eastAsia"/>
          <w:sz w:val="22"/>
        </w:rPr>
        <w:t>※</w:t>
      </w:r>
      <w:r w:rsidRPr="00163EAC">
        <w:rPr>
          <w:rFonts w:ascii="ＭＳ 明朝" w:eastAsia="ＭＳ 明朝" w:hAnsi="ＭＳ 明朝" w:hint="eastAsia"/>
          <w:sz w:val="22"/>
        </w:rPr>
        <w:t>研修及び訓練は法人内</w:t>
      </w:r>
      <w:r w:rsidRPr="00163EAC">
        <w:rPr>
          <w:rFonts w:ascii="ＭＳ 明朝" w:eastAsia="ＭＳ 明朝" w:hAnsi="ＭＳ 明朝"/>
          <w:sz w:val="22"/>
        </w:rPr>
        <w:t>BCPと一体的に実施しても差し支えない。</w:t>
      </w:r>
      <w:r>
        <w:rPr>
          <w:rFonts w:ascii="ＭＳ 明朝" w:eastAsia="ＭＳ 明朝" w:hAnsi="ＭＳ 明朝" w:hint="eastAsia"/>
          <w:sz w:val="22"/>
        </w:rPr>
        <w:t>また</w:t>
      </w:r>
      <w:r w:rsidR="00390A0D" w:rsidRPr="00BE5093">
        <w:rPr>
          <w:rFonts w:ascii="ＭＳ 明朝" w:eastAsia="ＭＳ 明朝" w:hAnsi="ＭＳ 明朝" w:hint="eastAsia"/>
          <w:sz w:val="22"/>
        </w:rPr>
        <w:t>、他のサービス事業所との連携で行うことも差し支えない。</w:t>
      </w:r>
    </w:p>
    <w:p w14:paraId="522B15EE" w14:textId="77777777" w:rsidR="00EB17EA" w:rsidRPr="00EB17EA" w:rsidRDefault="00EB17EA" w:rsidP="00EB17EA">
      <w:pPr>
        <w:ind w:leftChars="150" w:left="535" w:hangingChars="100" w:hanging="220"/>
        <w:rPr>
          <w:rFonts w:ascii="ＭＳ 明朝" w:eastAsia="ＭＳ 明朝" w:hAnsi="ＭＳ 明朝"/>
          <w:sz w:val="22"/>
        </w:rPr>
      </w:pPr>
    </w:p>
    <w:p w14:paraId="10AE3531" w14:textId="518BBA61" w:rsidR="00003501" w:rsidRPr="0063636B" w:rsidRDefault="00003501" w:rsidP="00003501">
      <w:pPr>
        <w:rPr>
          <w:rFonts w:ascii="ＭＳ 明朝" w:eastAsia="ＭＳ 明朝" w:hAnsi="ＭＳ 明朝"/>
          <w:b/>
          <w:bCs/>
        </w:rPr>
      </w:pPr>
      <w:r w:rsidRPr="0063636B">
        <w:rPr>
          <w:rFonts w:ascii="ＭＳ 明朝" w:eastAsia="ＭＳ 明朝" w:hAnsi="ＭＳ 明朝" w:hint="eastAsia"/>
          <w:b/>
          <w:bCs/>
        </w:rPr>
        <w:t>（</w:t>
      </w:r>
      <w:r w:rsidR="00E16560" w:rsidRPr="0063636B">
        <w:rPr>
          <w:rFonts w:ascii="ＭＳ 明朝" w:eastAsia="ＭＳ 明朝" w:hAnsi="ＭＳ 明朝" w:hint="eastAsia"/>
          <w:b/>
          <w:bCs/>
        </w:rPr>
        <w:t>6</w:t>
      </w:r>
      <w:r w:rsidRPr="0063636B">
        <w:rPr>
          <w:rFonts w:ascii="ＭＳ 明朝" w:eastAsia="ＭＳ 明朝" w:hAnsi="ＭＳ 明朝" w:hint="eastAsia"/>
          <w:b/>
          <w:bCs/>
        </w:rPr>
        <w:t>）</w:t>
      </w:r>
      <w:r w:rsidRPr="0063636B">
        <w:rPr>
          <w:rFonts w:ascii="ＭＳ 明朝" w:eastAsia="ＭＳ 明朝" w:hAnsi="ＭＳ 明朝"/>
          <w:b/>
          <w:bCs/>
        </w:rPr>
        <w:t xml:space="preserve">BCP </w:t>
      </w:r>
      <w:r w:rsidRPr="0063636B">
        <w:rPr>
          <w:rFonts w:ascii="ＭＳ 明朝" w:eastAsia="ＭＳ 明朝" w:hAnsi="ＭＳ 明朝" w:hint="eastAsia"/>
          <w:b/>
          <w:bCs/>
        </w:rPr>
        <w:t>の検証・見直し</w:t>
      </w:r>
    </w:p>
    <w:p w14:paraId="063B6408" w14:textId="77777777" w:rsidR="00003501" w:rsidRPr="00BE5093" w:rsidRDefault="00003501" w:rsidP="00003501">
      <w:pPr>
        <w:rPr>
          <w:rFonts w:ascii="ＭＳ 明朝" w:eastAsia="ＭＳ 明朝" w:hAnsi="ＭＳ 明朝"/>
        </w:rPr>
      </w:pPr>
      <w:r w:rsidRPr="00BE5093">
        <w:rPr>
          <w:rFonts w:ascii="ＭＳ 明朝" w:eastAsia="ＭＳ 明朝" w:hAnsi="ＭＳ 明朝" w:hint="eastAsia"/>
        </w:rPr>
        <w:t>以下の活動を定期的に行い、最新の動向や訓練等で洗い出された課題を</w:t>
      </w:r>
      <w:r w:rsidRPr="00BE5093">
        <w:rPr>
          <w:rFonts w:ascii="ＭＳ 明朝" w:eastAsia="ＭＳ 明朝" w:hAnsi="ＭＳ 明朝"/>
        </w:rPr>
        <w:t>BCP</w:t>
      </w:r>
      <w:r w:rsidRPr="00BE5093">
        <w:rPr>
          <w:rFonts w:ascii="ＭＳ 明朝" w:eastAsia="ＭＳ 明朝" w:hAnsi="ＭＳ 明朝" w:hint="eastAsia"/>
        </w:rPr>
        <w:t>に反映させる。</w:t>
      </w:r>
    </w:p>
    <w:p w14:paraId="2F794878" w14:textId="5AD37551" w:rsidR="00003501" w:rsidRPr="000750DA" w:rsidRDefault="00003501" w:rsidP="000750DA">
      <w:pPr>
        <w:pStyle w:val="a6"/>
        <w:numPr>
          <w:ilvl w:val="0"/>
          <w:numId w:val="1"/>
        </w:numPr>
        <w:ind w:leftChars="0"/>
        <w:rPr>
          <w:rFonts w:ascii="ＭＳ 明朝" w:eastAsia="ＭＳ 明朝" w:hAnsi="ＭＳ 明朝"/>
        </w:rPr>
      </w:pPr>
      <w:r w:rsidRPr="000750DA">
        <w:rPr>
          <w:rFonts w:ascii="ＭＳ 明朝" w:eastAsia="ＭＳ 明朝" w:hAnsi="ＭＳ 明朝"/>
        </w:rPr>
        <w:t xml:space="preserve"> </w:t>
      </w:r>
      <w:r w:rsidRPr="000750DA">
        <w:rPr>
          <w:rFonts w:ascii="ＭＳ 明朝" w:eastAsia="ＭＳ 明朝" w:hAnsi="ＭＳ 明朝" w:hint="eastAsia"/>
        </w:rPr>
        <w:t>ＢＣＰに関連した最新の動向を把握し、ＢＣＰを見直す。</w:t>
      </w:r>
    </w:p>
    <w:p w14:paraId="5ADDFAF5" w14:textId="6E11C7CB" w:rsidR="00003501" w:rsidRPr="000750DA" w:rsidRDefault="00003501" w:rsidP="000750DA">
      <w:pPr>
        <w:pStyle w:val="a6"/>
        <w:numPr>
          <w:ilvl w:val="0"/>
          <w:numId w:val="1"/>
        </w:numPr>
        <w:ind w:leftChars="0"/>
        <w:rPr>
          <w:rFonts w:ascii="ＭＳ 明朝" w:eastAsia="ＭＳ 明朝" w:hAnsi="ＭＳ 明朝"/>
        </w:rPr>
      </w:pPr>
      <w:r w:rsidRPr="000750DA">
        <w:rPr>
          <w:rFonts w:ascii="ＭＳ 明朝" w:eastAsia="ＭＳ 明朝" w:hAnsi="ＭＳ 明朝"/>
        </w:rPr>
        <w:t xml:space="preserve"> </w:t>
      </w:r>
      <w:r w:rsidRPr="000750DA">
        <w:rPr>
          <w:rFonts w:ascii="ＭＳ 明朝" w:eastAsia="ＭＳ 明朝" w:hAnsi="ＭＳ 明朝" w:hint="eastAsia"/>
        </w:rPr>
        <w:t>教育を通じて得た疑問点や改善すべき点についてＢＣＰを見直す。</w:t>
      </w:r>
    </w:p>
    <w:p w14:paraId="6A82EE44" w14:textId="791BDFA0" w:rsidR="00390A0D" w:rsidRPr="000750DA" w:rsidRDefault="00003501" w:rsidP="000750DA">
      <w:pPr>
        <w:pStyle w:val="a6"/>
        <w:numPr>
          <w:ilvl w:val="0"/>
          <w:numId w:val="1"/>
        </w:numPr>
        <w:ind w:leftChars="0"/>
        <w:rPr>
          <w:rFonts w:ascii="ＭＳ 明朝" w:eastAsia="ＭＳ 明朝" w:hAnsi="ＭＳ 明朝"/>
        </w:rPr>
      </w:pPr>
      <w:r w:rsidRPr="000750DA">
        <w:rPr>
          <w:rFonts w:ascii="ＭＳ 明朝" w:eastAsia="ＭＳ 明朝" w:hAnsi="ＭＳ 明朝"/>
        </w:rPr>
        <w:t xml:space="preserve"> </w:t>
      </w:r>
      <w:r w:rsidRPr="000750DA">
        <w:rPr>
          <w:rFonts w:ascii="ＭＳ 明朝" w:eastAsia="ＭＳ 明朝" w:hAnsi="ＭＳ 明朝" w:hint="eastAsia"/>
        </w:rPr>
        <w:t>訓練の実施により判明した新たな課題と、その解決策をＢＣＰに反映させる。</w:t>
      </w:r>
    </w:p>
    <w:p w14:paraId="581B1B61" w14:textId="77777777" w:rsidR="00003501" w:rsidRDefault="00003501" w:rsidP="00003501"/>
    <w:p w14:paraId="3D5F07E5" w14:textId="77777777" w:rsidR="000750DA" w:rsidRDefault="000750DA" w:rsidP="00003501">
      <w:pPr>
        <w:rPr>
          <w:rFonts w:ascii="ＭＳ 明朝" w:eastAsia="ＭＳ 明朝" w:hAnsi="ＭＳ 明朝"/>
          <w:sz w:val="22"/>
        </w:rPr>
      </w:pPr>
    </w:p>
    <w:p w14:paraId="22F6409E" w14:textId="5E62E15D" w:rsidR="00003501" w:rsidRPr="0063636B" w:rsidRDefault="00003501" w:rsidP="00003501">
      <w:pPr>
        <w:rPr>
          <w:rFonts w:ascii="ＭＳ 明朝" w:eastAsia="ＭＳ 明朝" w:hAnsi="ＭＳ 明朝"/>
          <w:b/>
          <w:sz w:val="22"/>
          <w:u w:val="single"/>
        </w:rPr>
      </w:pPr>
      <w:r w:rsidRPr="0063636B">
        <w:rPr>
          <w:rFonts w:ascii="ＭＳ 明朝" w:eastAsia="ＭＳ 明朝" w:hAnsi="ＭＳ 明朝" w:hint="eastAsia"/>
          <w:b/>
          <w:sz w:val="22"/>
          <w:u w:val="single"/>
        </w:rPr>
        <w:t>２．平常時からの対応</w:t>
      </w:r>
    </w:p>
    <w:p w14:paraId="2F7222A5" w14:textId="0ECF73D2" w:rsidR="0076707A" w:rsidRPr="0063636B" w:rsidRDefault="0076707A" w:rsidP="007C70CD">
      <w:pPr>
        <w:ind w:firstLineChars="50" w:firstLine="110"/>
        <w:rPr>
          <w:rFonts w:ascii="ＭＳ 明朝" w:eastAsia="ＭＳ 明朝" w:hAnsi="ＭＳ 明朝"/>
          <w:b/>
          <w:bCs/>
          <w:sz w:val="22"/>
        </w:rPr>
      </w:pPr>
      <w:r w:rsidRPr="0063636B">
        <w:rPr>
          <w:rFonts w:ascii="ＭＳ 明朝" w:eastAsia="ＭＳ 明朝" w:hAnsi="ＭＳ 明朝" w:hint="eastAsia"/>
          <w:b/>
          <w:bCs/>
          <w:sz w:val="22"/>
        </w:rPr>
        <w:t>安否確認</w:t>
      </w:r>
    </w:p>
    <w:p w14:paraId="1F9BBCD7" w14:textId="0E471868" w:rsidR="0063636B" w:rsidRPr="00BE5093" w:rsidRDefault="007C70CD" w:rsidP="0063636B">
      <w:pPr>
        <w:ind w:firstLineChars="50" w:firstLine="110"/>
        <w:rPr>
          <w:rFonts w:ascii="ＭＳ 明朝" w:eastAsia="ＭＳ 明朝" w:hAnsi="ＭＳ 明朝"/>
          <w:sz w:val="22"/>
        </w:rPr>
      </w:pPr>
      <w:r>
        <w:rPr>
          <w:rFonts w:ascii="ＭＳ 明朝" w:eastAsia="ＭＳ 明朝" w:hAnsi="ＭＳ 明朝"/>
          <w:sz w:val="22"/>
        </w:rPr>
        <w:t>(1)</w:t>
      </w:r>
      <w:r w:rsidR="0076707A" w:rsidRPr="00BE5093">
        <w:rPr>
          <w:rFonts w:ascii="ＭＳ 明朝" w:eastAsia="ＭＳ 明朝" w:hAnsi="ＭＳ 明朝"/>
          <w:sz w:val="22"/>
        </w:rPr>
        <w:t xml:space="preserve"> </w:t>
      </w:r>
      <w:r w:rsidR="0076707A" w:rsidRPr="00BE5093">
        <w:rPr>
          <w:rFonts w:ascii="ＭＳ 明朝" w:eastAsia="ＭＳ 明朝" w:hAnsi="ＭＳ 明朝" w:hint="eastAsia"/>
          <w:sz w:val="22"/>
        </w:rPr>
        <w:t>利用者</w:t>
      </w:r>
      <w:r w:rsidR="0063636B">
        <w:rPr>
          <w:rFonts w:ascii="ＭＳ 明朝" w:eastAsia="ＭＳ 明朝" w:hAnsi="ＭＳ 明朝" w:hint="eastAsia"/>
          <w:sz w:val="22"/>
        </w:rPr>
        <w:t>や家族との連絡体制</w:t>
      </w:r>
    </w:p>
    <w:p w14:paraId="6F739324" w14:textId="78810530" w:rsidR="0063636B" w:rsidRPr="007C70CD" w:rsidRDefault="007C70CD" w:rsidP="007C70CD">
      <w:pPr>
        <w:ind w:firstLineChars="100" w:firstLine="220"/>
        <w:rPr>
          <w:rFonts w:ascii="ＭＳ 明朝" w:eastAsia="ＭＳ 明朝" w:hAnsi="ＭＳ 明朝"/>
          <w:sz w:val="22"/>
        </w:rPr>
      </w:pPr>
      <w:r>
        <w:rPr>
          <w:rFonts w:ascii="ＭＳ 明朝" w:eastAsia="ＭＳ 明朝" w:hAnsi="ＭＳ 明朝" w:hint="eastAsia"/>
          <w:sz w:val="22"/>
        </w:rPr>
        <w:t>①</w:t>
      </w:r>
      <w:r w:rsidR="00E41EF3" w:rsidRPr="007C70CD">
        <w:rPr>
          <w:rFonts w:ascii="ＭＳ 明朝" w:eastAsia="ＭＳ 明朝" w:hAnsi="ＭＳ 明朝" w:hint="eastAsia"/>
          <w:sz w:val="22"/>
        </w:rPr>
        <w:t>緊急時の連絡先など、ケアプラン1表に記載し関係者へ事前に共有しておく。</w:t>
      </w:r>
    </w:p>
    <w:p w14:paraId="003FCE1C" w14:textId="261EDAB3" w:rsidR="00E41EF3" w:rsidRDefault="00E41EF3" w:rsidP="00E41EF3">
      <w:pPr>
        <w:pStyle w:val="a6"/>
        <w:ind w:leftChars="0" w:left="470"/>
        <w:rPr>
          <w:rFonts w:ascii="ＭＳ 明朝" w:eastAsia="ＭＳ 明朝" w:hAnsi="ＭＳ 明朝"/>
          <w:sz w:val="22"/>
        </w:rPr>
      </w:pPr>
      <w:r>
        <w:rPr>
          <w:rFonts w:ascii="ＭＳ 明朝" w:eastAsia="ＭＳ 明朝" w:hAnsi="ＭＳ 明朝" w:hint="eastAsia"/>
          <w:sz w:val="22"/>
        </w:rPr>
        <w:t>利用者や家族からも早期に連絡がとれる連絡先（携帯番号・メールアドレス・家族</w:t>
      </w:r>
    </w:p>
    <w:p w14:paraId="34036216" w14:textId="02802C78" w:rsidR="00E41EF3" w:rsidRPr="00E41EF3" w:rsidRDefault="00E41EF3" w:rsidP="00E41EF3">
      <w:pPr>
        <w:pStyle w:val="a6"/>
        <w:ind w:leftChars="0" w:left="470"/>
        <w:rPr>
          <w:rFonts w:ascii="ＭＳ 明朝" w:eastAsia="ＭＳ 明朝" w:hAnsi="ＭＳ 明朝"/>
          <w:sz w:val="22"/>
        </w:rPr>
      </w:pPr>
      <w:r>
        <w:rPr>
          <w:rFonts w:ascii="ＭＳ 明朝" w:eastAsia="ＭＳ 明朝" w:hAnsi="ＭＳ 明朝" w:hint="eastAsia"/>
          <w:sz w:val="22"/>
        </w:rPr>
        <w:t>の職場連絡先など）を可能な限り、平常時から確認します。</w:t>
      </w:r>
    </w:p>
    <w:p w14:paraId="0BFA1AB7" w14:textId="66DDEA77" w:rsidR="0076707A" w:rsidRPr="00BE5093" w:rsidRDefault="007C70CD" w:rsidP="007C70CD">
      <w:pPr>
        <w:ind w:leftChars="111" w:left="453" w:hangingChars="100" w:hanging="220"/>
        <w:rPr>
          <w:rFonts w:ascii="ＭＳ 明朝" w:eastAsia="ＭＳ 明朝" w:hAnsi="ＭＳ 明朝"/>
          <w:sz w:val="22"/>
        </w:rPr>
      </w:pPr>
      <w:r>
        <w:rPr>
          <w:rFonts w:ascii="ＭＳ 明朝" w:eastAsia="ＭＳ 明朝" w:hAnsi="ＭＳ 明朝" w:hint="eastAsia"/>
          <w:sz w:val="22"/>
        </w:rPr>
        <w:t>②</w:t>
      </w:r>
      <w:r w:rsidR="0076707A" w:rsidRPr="00BE5093">
        <w:rPr>
          <w:rFonts w:ascii="ＭＳ 明朝" w:eastAsia="ＭＳ 明朝" w:hAnsi="ＭＳ 明朝" w:hint="eastAsia"/>
          <w:sz w:val="22"/>
        </w:rPr>
        <w:t>災害発生時で、事業が継続できる場合には、可能な範囲で、個別訪問等による早期の状態把握を通じ、居宅サービスの実施状況の把握を行い、被災生活により状態の悪化が懸念される利用者に対して、必要な支援が提供されるよう、居宅サービス事業所、地域の関係機関との連絡調整等を行う。また、避難先においてサービス提供が必要な場合も想定され、居宅サービス事業所、地域の関係機関と連携しながら、利用者の状況に応じて、必要なサービスが提供されるよう調整を行う。</w:t>
      </w:r>
    </w:p>
    <w:p w14:paraId="5F767B1B" w14:textId="67943F14" w:rsidR="0076707A" w:rsidRDefault="007C70CD" w:rsidP="007C70CD">
      <w:pPr>
        <w:ind w:leftChars="100" w:left="430" w:hangingChars="100" w:hanging="220"/>
        <w:rPr>
          <w:rFonts w:ascii="ＭＳ 明朝" w:eastAsia="ＭＳ 明朝" w:hAnsi="ＭＳ 明朝"/>
          <w:sz w:val="22"/>
        </w:rPr>
      </w:pPr>
      <w:r>
        <w:rPr>
          <w:rFonts w:ascii="ＭＳ 明朝" w:eastAsia="ＭＳ 明朝" w:hAnsi="ＭＳ 明朝" w:hint="eastAsia"/>
          <w:sz w:val="22"/>
        </w:rPr>
        <w:t>③</w:t>
      </w:r>
      <w:r w:rsidR="0076707A" w:rsidRPr="00BE5093">
        <w:rPr>
          <w:rFonts w:ascii="ＭＳ 明朝" w:eastAsia="ＭＳ 明朝" w:hAnsi="ＭＳ 明朝" w:hint="eastAsia"/>
          <w:sz w:val="22"/>
        </w:rPr>
        <w:t>災害発生時で事業が継続できない場合には、他の居宅介護支援事業所、居宅サービス事</w:t>
      </w:r>
      <w:r w:rsidR="00BE5093" w:rsidRPr="00BE5093">
        <w:rPr>
          <w:rFonts w:ascii="ＭＳ 明朝" w:eastAsia="ＭＳ 明朝" w:hAnsi="ＭＳ 明朝" w:hint="eastAsia"/>
          <w:sz w:val="22"/>
        </w:rPr>
        <w:t>業所、地域の関係機関と事前に検討・調整した対応を行えるよう連携を図っておく。</w:t>
      </w:r>
    </w:p>
    <w:p w14:paraId="464D53B1" w14:textId="7EAB20EB" w:rsidR="0063636B" w:rsidRDefault="007C70CD" w:rsidP="00F03E2E">
      <w:pPr>
        <w:ind w:leftChars="100" w:left="430" w:hangingChars="100" w:hanging="220"/>
        <w:rPr>
          <w:rFonts w:ascii="ＭＳ 明朝" w:eastAsia="ＭＳ 明朝" w:hAnsi="ＭＳ 明朝"/>
          <w:sz w:val="22"/>
        </w:rPr>
      </w:pPr>
      <w:r>
        <w:rPr>
          <w:rFonts w:ascii="ＭＳ 明朝" w:eastAsia="ＭＳ 明朝" w:hAnsi="ＭＳ 明朝" w:hint="eastAsia"/>
          <w:sz w:val="22"/>
        </w:rPr>
        <w:t>④</w:t>
      </w:r>
      <w:r w:rsidR="0063636B" w:rsidRPr="000750DA">
        <w:rPr>
          <w:rFonts w:ascii="ＭＳ 明朝" w:eastAsia="ＭＳ 明朝" w:hAnsi="ＭＳ 明朝" w:hint="eastAsia"/>
          <w:sz w:val="22"/>
          <w:u w:val="single"/>
        </w:rPr>
        <w:t>別紙</w:t>
      </w:r>
      <w:r w:rsidR="0063636B">
        <w:rPr>
          <w:rFonts w:ascii="ＭＳ 明朝" w:eastAsia="ＭＳ 明朝" w:hAnsi="ＭＳ 明朝" w:hint="eastAsia"/>
          <w:sz w:val="22"/>
          <w:u w:val="single"/>
        </w:rPr>
        <w:t>1</w:t>
      </w:r>
      <w:r w:rsidR="0063636B" w:rsidRPr="000750DA">
        <w:rPr>
          <w:rFonts w:ascii="ＭＳ 明朝" w:eastAsia="ＭＳ 明朝" w:hAnsi="ＭＳ 明朝" w:hint="eastAsia"/>
          <w:sz w:val="22"/>
          <w:u w:val="single"/>
        </w:rPr>
        <w:t>：災害時利用者一覧表（安否確認優先順位）</w:t>
      </w:r>
      <w:r w:rsidR="0063636B" w:rsidRPr="00BE5093">
        <w:rPr>
          <w:rFonts w:ascii="ＭＳ 明朝" w:eastAsia="ＭＳ 明朝" w:hAnsi="ＭＳ 明朝" w:hint="eastAsia"/>
          <w:sz w:val="22"/>
        </w:rPr>
        <w:t>を用いて速やかに利用者の安否確認結果を記録する。各担当介護支援専門員が利用者の安否確認を行い、管理者に報告する。（※年1回は各自利用者一覧表を更新しておく。）</w:t>
      </w:r>
    </w:p>
    <w:p w14:paraId="680F201D" w14:textId="3E28621F" w:rsidR="0063636B" w:rsidRPr="00BE5093" w:rsidRDefault="00E41EF3" w:rsidP="00F03E2E">
      <w:pPr>
        <w:ind w:leftChars="100" w:left="430" w:hangingChars="100" w:hanging="220"/>
        <w:rPr>
          <w:rFonts w:ascii="ＭＳ 明朝" w:eastAsia="ＭＳ 明朝" w:hAnsi="ＭＳ 明朝"/>
          <w:sz w:val="22"/>
        </w:rPr>
      </w:pPr>
      <w:r>
        <w:rPr>
          <w:rFonts w:ascii="ＭＳ 明朝" w:eastAsia="ＭＳ 明朝" w:hAnsi="ＭＳ 明朝" w:hint="eastAsia"/>
          <w:sz w:val="22"/>
        </w:rPr>
        <w:t>※特に人工呼吸器や在宅酸素等、医療依存度が高い利用者に関しては、</w:t>
      </w:r>
      <w:r w:rsidR="00BD542E">
        <w:rPr>
          <w:rFonts w:ascii="ＭＳ 明朝" w:eastAsia="ＭＳ 明朝" w:hAnsi="ＭＳ 明朝" w:hint="eastAsia"/>
          <w:sz w:val="22"/>
        </w:rPr>
        <w:t>医療器メーカ</w:t>
      </w:r>
      <w:r w:rsidR="00BD542E">
        <w:rPr>
          <w:rFonts w:ascii="ＭＳ 明朝" w:eastAsia="ＭＳ 明朝" w:hAnsi="ＭＳ 明朝" w:hint="eastAsia"/>
          <w:sz w:val="22"/>
        </w:rPr>
        <w:lastRenderedPageBreak/>
        <w:t>ーの連絡先を記載しておく</w:t>
      </w:r>
    </w:p>
    <w:p w14:paraId="5F5DA7D4" w14:textId="492677F8" w:rsidR="0076707A" w:rsidRPr="00BE5093" w:rsidRDefault="00F03E2E" w:rsidP="000750DA">
      <w:pPr>
        <w:ind w:firstLineChars="50" w:firstLine="110"/>
        <w:rPr>
          <w:rFonts w:ascii="ＭＳ 明朝" w:eastAsia="ＭＳ 明朝" w:hAnsi="ＭＳ 明朝"/>
          <w:sz w:val="22"/>
        </w:rPr>
      </w:pPr>
      <w:r>
        <w:rPr>
          <w:rFonts w:ascii="ＭＳ 明朝" w:eastAsia="ＭＳ 明朝" w:hAnsi="ＭＳ 明朝" w:hint="eastAsia"/>
          <w:sz w:val="22"/>
        </w:rPr>
        <w:t>（2）</w:t>
      </w:r>
      <w:r w:rsidR="0076707A" w:rsidRPr="00BE5093">
        <w:rPr>
          <w:rFonts w:ascii="ＭＳ 明朝" w:eastAsia="ＭＳ 明朝" w:hAnsi="ＭＳ 明朝" w:hint="eastAsia"/>
          <w:sz w:val="22"/>
        </w:rPr>
        <w:t>職員</w:t>
      </w:r>
      <w:r>
        <w:rPr>
          <w:rFonts w:ascii="ＭＳ 明朝" w:eastAsia="ＭＳ 明朝" w:hAnsi="ＭＳ 明朝" w:hint="eastAsia"/>
          <w:sz w:val="22"/>
        </w:rPr>
        <w:t>間や関係者との連絡体制</w:t>
      </w:r>
    </w:p>
    <w:p w14:paraId="1494AE85" w14:textId="77777777" w:rsidR="007C70CD" w:rsidRDefault="0076707A" w:rsidP="007C70CD">
      <w:pPr>
        <w:ind w:leftChars="150" w:left="315" w:firstLineChars="50" w:firstLine="110"/>
        <w:rPr>
          <w:rFonts w:ascii="ＭＳ 明朝" w:eastAsia="ＭＳ 明朝" w:hAnsi="ＭＳ 明朝"/>
          <w:sz w:val="22"/>
        </w:rPr>
      </w:pPr>
      <w:r w:rsidRPr="00BE5093">
        <w:rPr>
          <w:rFonts w:ascii="ＭＳ 明朝" w:eastAsia="ＭＳ 明朝" w:hAnsi="ＭＳ 明朝" w:hint="eastAsia"/>
          <w:sz w:val="22"/>
        </w:rPr>
        <w:t>職員の安否確認を速やかに行う。</w:t>
      </w:r>
      <w:r w:rsidR="007C70CD" w:rsidRPr="00051D6A">
        <w:rPr>
          <w:rFonts w:ascii="ＭＳ 明朝" w:eastAsia="ＭＳ 明朝" w:hAnsi="ＭＳ 明朝" w:hint="eastAsia"/>
          <w:sz w:val="22"/>
        </w:rPr>
        <w:t>グループライン</w:t>
      </w:r>
      <w:r w:rsidR="007C70CD">
        <w:rPr>
          <w:rFonts w:ascii="ＭＳ 明朝" w:eastAsia="ＭＳ 明朝" w:hAnsi="ＭＳ 明朝" w:hint="eastAsia"/>
          <w:sz w:val="22"/>
        </w:rPr>
        <w:t>、</w:t>
      </w:r>
      <w:r w:rsidRPr="00BE5093">
        <w:rPr>
          <w:rFonts w:ascii="ＭＳ 明朝" w:eastAsia="ＭＳ 明朝" w:hAnsi="ＭＳ 明朝" w:hint="eastAsia"/>
          <w:sz w:val="22"/>
        </w:rPr>
        <w:t>電話</w:t>
      </w:r>
      <w:r w:rsidR="00BD542E">
        <w:rPr>
          <w:rFonts w:ascii="ＭＳ 明朝" w:eastAsia="ＭＳ 明朝" w:hAnsi="ＭＳ 明朝" w:hint="eastAsia"/>
          <w:sz w:val="22"/>
          <w:u w:val="single"/>
        </w:rPr>
        <w:t>（</w:t>
      </w:r>
      <w:r w:rsidR="00C20EFD" w:rsidRPr="00A41A90">
        <w:rPr>
          <w:rFonts w:ascii="ＭＳ 明朝" w:eastAsia="ＭＳ 明朝" w:hAnsi="ＭＳ 明朝" w:hint="eastAsia"/>
          <w:sz w:val="22"/>
          <w:u w:val="single"/>
        </w:rPr>
        <w:t>緊急連絡網）</w:t>
      </w:r>
      <w:r w:rsidRPr="00BE5093">
        <w:rPr>
          <w:rFonts w:ascii="ＭＳ 明朝" w:eastAsia="ＭＳ 明朝" w:hAnsi="ＭＳ 明朝" w:hint="eastAsia"/>
          <w:sz w:val="22"/>
        </w:rPr>
        <w:t>、携帯メール、</w:t>
      </w:r>
      <w:r w:rsidRPr="00BE5093">
        <w:rPr>
          <w:rFonts w:ascii="ＭＳ 明朝" w:eastAsia="ＭＳ 明朝" w:hAnsi="ＭＳ 明朝"/>
          <w:sz w:val="22"/>
        </w:rPr>
        <w:t>SNS</w:t>
      </w:r>
      <w:r w:rsidRPr="00BE5093">
        <w:rPr>
          <w:rFonts w:ascii="ＭＳ 明朝" w:eastAsia="ＭＳ 明朝" w:hAnsi="ＭＳ 明朝" w:hint="eastAsia"/>
          <w:sz w:val="22"/>
        </w:rPr>
        <w:t>、災害用伝言ダイヤル、</w:t>
      </w:r>
      <w:r w:rsidRPr="00BE5093">
        <w:rPr>
          <w:rFonts w:ascii="ＭＳ 明朝" w:eastAsia="ＭＳ 明朝" w:hAnsi="ＭＳ 明朝"/>
          <w:sz w:val="22"/>
        </w:rPr>
        <w:t>WEB171</w:t>
      </w:r>
      <w:r w:rsidRPr="00BE5093">
        <w:rPr>
          <w:rFonts w:ascii="ＭＳ 明朝" w:eastAsia="ＭＳ 明朝" w:hAnsi="ＭＳ 明朝" w:hint="eastAsia"/>
          <w:sz w:val="22"/>
        </w:rPr>
        <w:t>等で、</w:t>
      </w:r>
      <w:r w:rsidR="007C70CD">
        <w:rPr>
          <w:rFonts w:ascii="ＭＳ 明朝" w:eastAsia="ＭＳ 明朝" w:hAnsi="ＭＳ 明朝" w:hint="eastAsia"/>
          <w:sz w:val="22"/>
        </w:rPr>
        <w:t>緊急時に早急に連絡できる手段を可能な限り、平時から確立しておく。</w:t>
      </w:r>
    </w:p>
    <w:p w14:paraId="56E429C3" w14:textId="77777777" w:rsidR="004D5EA9" w:rsidRPr="004D5EA9" w:rsidRDefault="004D5EA9" w:rsidP="004D5EA9">
      <w:pPr>
        <w:ind w:leftChars="100" w:left="210"/>
        <w:rPr>
          <w:rFonts w:ascii="ＭＳ 明朝" w:eastAsia="ＭＳ 明朝" w:hAnsi="ＭＳ 明朝"/>
          <w:sz w:val="22"/>
        </w:rPr>
      </w:pPr>
    </w:p>
    <w:p w14:paraId="541E6135" w14:textId="77777777" w:rsidR="007147DD" w:rsidRDefault="00F03E2E" w:rsidP="0076707A">
      <w:pPr>
        <w:rPr>
          <w:rFonts w:ascii="ＭＳ 明朝" w:eastAsia="ＭＳ 明朝" w:hAnsi="ＭＳ 明朝"/>
          <w:b/>
          <w:bCs/>
          <w:sz w:val="22"/>
          <w:u w:val="single"/>
        </w:rPr>
      </w:pPr>
      <w:r w:rsidRPr="00F03E2E">
        <w:rPr>
          <w:rFonts w:ascii="ＭＳ 明朝" w:eastAsia="ＭＳ 明朝" w:hAnsi="ＭＳ 明朝" w:hint="eastAsia"/>
          <w:b/>
          <w:bCs/>
          <w:sz w:val="22"/>
          <w:u w:val="single"/>
        </w:rPr>
        <w:t>3.発災時等、緊急時の対応</w:t>
      </w:r>
    </w:p>
    <w:p w14:paraId="261C6964" w14:textId="27F3EED6" w:rsidR="00F03E2E" w:rsidRPr="007147DD" w:rsidRDefault="00F03E2E" w:rsidP="007147DD">
      <w:pPr>
        <w:ind w:firstLineChars="50" w:firstLine="110"/>
        <w:rPr>
          <w:rFonts w:ascii="ＭＳ 明朝" w:eastAsia="ＭＳ 明朝" w:hAnsi="ＭＳ 明朝"/>
          <w:b/>
          <w:bCs/>
          <w:sz w:val="22"/>
          <w:u w:val="single"/>
        </w:rPr>
      </w:pPr>
      <w:r w:rsidRPr="00F03E2E">
        <w:rPr>
          <w:rFonts w:ascii="ＭＳ 明朝" w:eastAsia="ＭＳ 明朝" w:hAnsi="ＭＳ 明朝" w:hint="eastAsia"/>
          <w:b/>
          <w:bCs/>
          <w:sz w:val="22"/>
        </w:rPr>
        <w:t>（1）</w:t>
      </w:r>
      <w:r>
        <w:rPr>
          <w:rFonts w:ascii="ＭＳ 明朝" w:eastAsia="ＭＳ 明朝" w:hAnsi="ＭＳ 明朝" w:hint="eastAsia"/>
          <w:b/>
          <w:bCs/>
          <w:sz w:val="22"/>
        </w:rPr>
        <w:t>BCP発動の基準や発動者、対応拠点</w:t>
      </w:r>
    </w:p>
    <w:p w14:paraId="15A927A6" w14:textId="5C4F596C" w:rsidR="00F03E2E" w:rsidRDefault="00F03E2E" w:rsidP="0076707A">
      <w:pPr>
        <w:rPr>
          <w:rFonts w:ascii="ＭＳ 明朝" w:eastAsia="ＭＳ 明朝" w:hAnsi="ＭＳ 明朝"/>
          <w:sz w:val="22"/>
        </w:rPr>
      </w:pPr>
      <w:r>
        <w:rPr>
          <w:rFonts w:ascii="ＭＳ 明朝" w:eastAsia="ＭＳ 明朝" w:hAnsi="ＭＳ 明朝" w:hint="eastAsia"/>
          <w:b/>
          <w:bCs/>
          <w:sz w:val="22"/>
        </w:rPr>
        <w:t xml:space="preserve">　　</w:t>
      </w:r>
      <w:r w:rsidRPr="00F03E2E">
        <w:rPr>
          <w:rFonts w:ascii="ＭＳ 明朝" w:eastAsia="ＭＳ 明朝" w:hAnsi="ＭＳ 明朝" w:hint="eastAsia"/>
          <w:sz w:val="22"/>
        </w:rPr>
        <w:t>〇発動基準</w:t>
      </w:r>
    </w:p>
    <w:p w14:paraId="280A5286" w14:textId="6236B345" w:rsidR="00F03E2E" w:rsidRDefault="00F03E2E" w:rsidP="0076707A">
      <w:pPr>
        <w:rPr>
          <w:rFonts w:ascii="ＭＳ 明朝" w:eastAsia="ＭＳ 明朝" w:hAnsi="ＭＳ 明朝"/>
          <w:sz w:val="22"/>
        </w:rPr>
      </w:pPr>
      <w:r>
        <w:rPr>
          <w:rFonts w:ascii="ＭＳ 明朝" w:eastAsia="ＭＳ 明朝" w:hAnsi="ＭＳ 明朝" w:hint="eastAsia"/>
          <w:sz w:val="22"/>
        </w:rPr>
        <w:t xml:space="preserve">　　 ・地震、水害の場合等に分けて発動する基準の要件の設定を行う。</w:t>
      </w:r>
    </w:p>
    <w:p w14:paraId="748FBA81" w14:textId="6CD027FC" w:rsidR="00F03E2E" w:rsidRDefault="00F03E2E"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C644E8">
        <w:rPr>
          <w:rFonts w:ascii="ＭＳ 明朝" w:eastAsia="ＭＳ 明朝" w:hAnsi="ＭＳ 明朝" w:hint="eastAsia"/>
          <w:sz w:val="22"/>
        </w:rPr>
        <w:t>発災時には、安否確認、応急救護など通常時には行う必要のない特殊な「災害時業務」が発生する。また、統括責任者が不在の場合の代替者も決めておく。</w:t>
      </w:r>
    </w:p>
    <w:p w14:paraId="38284BB5" w14:textId="3DFFC478" w:rsidR="00C644E8" w:rsidRDefault="00C644E8"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0B113C">
        <w:rPr>
          <w:rFonts w:ascii="ＭＳ 明朝" w:eastAsia="ＭＳ 明朝" w:hAnsi="ＭＳ 明朝" w:hint="eastAsia"/>
          <w:sz w:val="22"/>
        </w:rPr>
        <w:t>・被災後</w:t>
      </w:r>
      <w:r w:rsidR="00FA37BF">
        <w:rPr>
          <w:rFonts w:ascii="ＭＳ 明朝" w:eastAsia="ＭＳ 明朝" w:hAnsi="ＭＳ 明朝" w:hint="eastAsia"/>
          <w:sz w:val="22"/>
        </w:rPr>
        <w:t>、事業を復旧するのに時間を要する場合はＢＣＰ</w:t>
      </w:r>
      <w:r w:rsidR="00042E93">
        <w:rPr>
          <w:rFonts w:ascii="ＭＳ 明朝" w:eastAsia="ＭＳ 明朝" w:hAnsi="ＭＳ 明朝" w:hint="eastAsia"/>
          <w:sz w:val="22"/>
        </w:rPr>
        <w:t>を発動（被災状況により要件を満たさない場合でも発動）する。</w:t>
      </w:r>
    </w:p>
    <w:p w14:paraId="47CF8959" w14:textId="1B9E18D1" w:rsidR="00042E93" w:rsidRDefault="00042E93"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・発動の権限は、事業所管理者が判断。不在時に備え、代替者の設定もおこなう。</w:t>
      </w:r>
    </w:p>
    <w:p w14:paraId="516ECD10" w14:textId="428EBB68" w:rsidR="00042E93" w:rsidRDefault="00042E93"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・対応拠点は事業所に置き、候補には安全かつ機能性が高い場所への設置を検討する。</w:t>
      </w:r>
    </w:p>
    <w:p w14:paraId="566E7046" w14:textId="72A615D4" w:rsidR="00042E93" w:rsidRDefault="00042E93" w:rsidP="00C644E8">
      <w:pPr>
        <w:ind w:left="770" w:hangingChars="350" w:hanging="77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68A04B77" wp14:editId="0D88ECA6">
                <wp:simplePos x="0" y="0"/>
                <wp:positionH relativeFrom="margin">
                  <wp:posOffset>180629</wp:posOffset>
                </wp:positionH>
                <wp:positionV relativeFrom="paragraph">
                  <wp:posOffset>131907</wp:posOffset>
                </wp:positionV>
                <wp:extent cx="5465618" cy="1641763"/>
                <wp:effectExtent l="0" t="0" r="20955" b="15875"/>
                <wp:wrapNone/>
                <wp:docPr id="22" name="四角形: 角を丸くする 22"/>
                <wp:cNvGraphicFramePr/>
                <a:graphic xmlns:a="http://schemas.openxmlformats.org/drawingml/2006/main">
                  <a:graphicData uri="http://schemas.microsoft.com/office/word/2010/wordprocessingShape">
                    <wps:wsp>
                      <wps:cNvSpPr/>
                      <wps:spPr>
                        <a:xfrm>
                          <a:off x="0" y="0"/>
                          <a:ext cx="5465618" cy="1641763"/>
                        </a:xfrm>
                        <a:prstGeom prst="roundRect">
                          <a:avLst/>
                        </a:prstGeom>
                        <a:ln>
                          <a:prstDash val="dashDot"/>
                        </a:ln>
                      </wps:spPr>
                      <wps:style>
                        <a:lnRef idx="2">
                          <a:schemeClr val="dk1"/>
                        </a:lnRef>
                        <a:fillRef idx="1">
                          <a:schemeClr val="lt1"/>
                        </a:fillRef>
                        <a:effectRef idx="0">
                          <a:schemeClr val="dk1"/>
                        </a:effectRef>
                        <a:fontRef idx="minor">
                          <a:schemeClr val="dk1"/>
                        </a:fontRef>
                      </wps:style>
                      <wps:txbx>
                        <w:txbxContent>
                          <w:p w14:paraId="7A2A7DC0" w14:textId="3ED0BFCC" w:rsidR="00042E93" w:rsidRPr="00042E93" w:rsidRDefault="00042E93" w:rsidP="00042E93">
                            <w:pPr>
                              <w:jc w:val="left"/>
                              <w:rPr>
                                <w:rFonts w:ascii="ＭＳ 明朝" w:eastAsia="ＭＳ 明朝" w:hAnsi="ＭＳ 明朝"/>
                                <w:sz w:val="22"/>
                              </w:rPr>
                            </w:pPr>
                            <w:r w:rsidRPr="00042E93">
                              <w:rPr>
                                <w:rFonts w:ascii="ＭＳ 明朝" w:eastAsia="ＭＳ 明朝" w:hAnsi="ＭＳ 明朝" w:hint="eastAsia"/>
                                <w:sz w:val="22"/>
                              </w:rPr>
                              <w:t>〇自然災害時の発動要件</w:t>
                            </w:r>
                          </w:p>
                          <w:p w14:paraId="5C09EEB7" w14:textId="729ADCA5" w:rsidR="00042E93"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・台 風：事業所所在地、近隣に超大型台風が直撃し、被害が生じた場合</w:t>
                            </w:r>
                          </w:p>
                          <w:p w14:paraId="7E3CC210" w14:textId="3A0F9031"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・火 災：事業所で火災が発生した場合</w:t>
                            </w:r>
                          </w:p>
                          <w:p w14:paraId="0688514F" w14:textId="0F235542"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・地 震：事業所所在地、近隣に震度6強の地震が発生し、被害が生じた場合</w:t>
                            </w:r>
                          </w:p>
                          <w:p w14:paraId="1D184DEE" w14:textId="3096FA71"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・津 波：地震発生後、津波発生の恐れがある場合（津波警報発令時）</w:t>
                            </w:r>
                          </w:p>
                          <w:p w14:paraId="2A1D7CBF" w14:textId="78E2C704"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・豪 雪：降雪により、公共交通機関が稼働しなくなった場合</w:t>
                            </w:r>
                          </w:p>
                          <w:p w14:paraId="67BFCF6D" w14:textId="77777777" w:rsidR="001940A4" w:rsidRPr="001940A4" w:rsidRDefault="001940A4" w:rsidP="00042E9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A04B77" id="四角形: 角を丸くする 22" o:spid="_x0000_s1026" style="position:absolute;left:0;text-align:left;margin-left:14.2pt;margin-top:10.4pt;width:430.35pt;height:1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" fillcolor="white [3201]" strokecolor="black [3200]" strokeweight="1pt">
                <v:stroke dashstyle="dashDot" joinstyle="miter"/>
                <v:textbox>
                  <w:txbxContent>
                    <w:p w14:paraId="7A2A7DC0" w14:textId="3ED0BFCC" w:rsidR="00042E93" w:rsidRPr="00042E93" w:rsidRDefault="00042E93" w:rsidP="00042E93">
                      <w:pPr>
                        <w:jc w:val="left"/>
                        <w:rPr>
                          <w:rFonts w:ascii="ＭＳ 明朝" w:eastAsia="ＭＳ 明朝" w:hAnsi="ＭＳ 明朝"/>
                          <w:sz w:val="22"/>
                        </w:rPr>
                      </w:pPr>
                      <w:r w:rsidRPr="00042E93">
                        <w:rPr>
                          <w:rFonts w:ascii="ＭＳ 明朝" w:eastAsia="ＭＳ 明朝" w:hAnsi="ＭＳ 明朝" w:hint="eastAsia"/>
                          <w:sz w:val="22"/>
                        </w:rPr>
                        <w:t>〇自然災害時の発動要件</w:t>
                      </w:r>
                    </w:p>
                    <w:p w14:paraId="5C09EEB7" w14:textId="729ADCA5" w:rsidR="00042E93"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・台 風：事業所所在地、近隣に超大型台風が直撃し、被害が生じた場合</w:t>
                      </w:r>
                    </w:p>
                    <w:p w14:paraId="7E3CC210" w14:textId="3A0F9031"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・火 災：事業所で火災が発生した場合</w:t>
                      </w:r>
                    </w:p>
                    <w:p w14:paraId="0688514F" w14:textId="0F235542"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・地 震：事業所所在地、近隣に震度6強の地震が発生し、被害が生じた場合</w:t>
                      </w:r>
                    </w:p>
                    <w:p w14:paraId="1D184DEE" w14:textId="3096FA71"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・津 波：地震発生後、津波発生の恐れがある場合（津波警報発令時）</w:t>
                      </w:r>
                    </w:p>
                    <w:p w14:paraId="2A1D7CBF" w14:textId="78E2C704" w:rsidR="001940A4" w:rsidRPr="001940A4" w:rsidRDefault="001940A4" w:rsidP="00042E93">
                      <w:pPr>
                        <w:jc w:val="left"/>
                        <w:rPr>
                          <w:rFonts w:ascii="ＭＳ 明朝" w:eastAsia="ＭＳ 明朝" w:hAnsi="ＭＳ 明朝"/>
                          <w:sz w:val="22"/>
                        </w:rPr>
                      </w:pPr>
                      <w:r w:rsidRPr="001940A4">
                        <w:rPr>
                          <w:rFonts w:ascii="ＭＳ 明朝" w:eastAsia="ＭＳ 明朝" w:hAnsi="ＭＳ 明朝" w:hint="eastAsia"/>
                          <w:sz w:val="22"/>
                        </w:rPr>
                        <w:t>・豪 雪：降雪により、公共交通機関が稼働しなくなった場合</w:t>
                      </w:r>
                    </w:p>
                    <w:p w14:paraId="67BFCF6D" w14:textId="77777777" w:rsidR="001940A4" w:rsidRPr="001940A4" w:rsidRDefault="001940A4" w:rsidP="00042E93">
                      <w:pPr>
                        <w:jc w:val="left"/>
                      </w:pPr>
                    </w:p>
                  </w:txbxContent>
                </v:textbox>
                <w10:wrap anchorx="margin"/>
              </v:roundrect>
            </w:pict>
          </mc:Fallback>
        </mc:AlternateContent>
      </w:r>
    </w:p>
    <w:p w14:paraId="615A1749" w14:textId="77777777" w:rsidR="00042E93" w:rsidRDefault="00042E93" w:rsidP="00C644E8">
      <w:pPr>
        <w:ind w:left="770" w:hangingChars="350" w:hanging="770"/>
        <w:rPr>
          <w:rFonts w:ascii="ＭＳ 明朝" w:eastAsia="ＭＳ 明朝" w:hAnsi="ＭＳ 明朝"/>
          <w:sz w:val="22"/>
        </w:rPr>
      </w:pPr>
    </w:p>
    <w:p w14:paraId="187D348F" w14:textId="77777777" w:rsidR="00042E93" w:rsidRDefault="00042E93" w:rsidP="00C644E8">
      <w:pPr>
        <w:ind w:left="770" w:hangingChars="350" w:hanging="770"/>
        <w:rPr>
          <w:rFonts w:ascii="ＭＳ 明朝" w:eastAsia="ＭＳ 明朝" w:hAnsi="ＭＳ 明朝"/>
          <w:sz w:val="22"/>
        </w:rPr>
      </w:pPr>
    </w:p>
    <w:p w14:paraId="7F9EDB4C" w14:textId="77777777" w:rsidR="00042E93" w:rsidRDefault="00042E93" w:rsidP="00C644E8">
      <w:pPr>
        <w:ind w:left="770" w:hangingChars="350" w:hanging="770"/>
        <w:rPr>
          <w:rFonts w:ascii="ＭＳ 明朝" w:eastAsia="ＭＳ 明朝" w:hAnsi="ＭＳ 明朝"/>
          <w:sz w:val="22"/>
        </w:rPr>
      </w:pPr>
    </w:p>
    <w:p w14:paraId="71B5AC39" w14:textId="77777777" w:rsidR="00042E93" w:rsidRDefault="00042E93" w:rsidP="00C644E8">
      <w:pPr>
        <w:ind w:left="770" w:hangingChars="350" w:hanging="770"/>
        <w:rPr>
          <w:rFonts w:ascii="ＭＳ 明朝" w:eastAsia="ＭＳ 明朝" w:hAnsi="ＭＳ 明朝"/>
          <w:sz w:val="22"/>
        </w:rPr>
      </w:pPr>
    </w:p>
    <w:p w14:paraId="5BD1FBD9" w14:textId="77777777" w:rsidR="00042E93" w:rsidRDefault="00042E93" w:rsidP="00C644E8">
      <w:pPr>
        <w:ind w:left="770" w:hangingChars="350" w:hanging="770"/>
        <w:rPr>
          <w:rFonts w:ascii="ＭＳ 明朝" w:eastAsia="ＭＳ 明朝" w:hAnsi="ＭＳ 明朝"/>
          <w:sz w:val="22"/>
        </w:rPr>
      </w:pPr>
    </w:p>
    <w:p w14:paraId="1A83687E" w14:textId="77777777" w:rsidR="00042E93" w:rsidRDefault="00042E93" w:rsidP="00C644E8">
      <w:pPr>
        <w:ind w:left="770" w:hangingChars="350" w:hanging="770"/>
        <w:rPr>
          <w:rFonts w:ascii="ＭＳ 明朝" w:eastAsia="ＭＳ 明朝" w:hAnsi="ＭＳ 明朝"/>
          <w:sz w:val="22"/>
        </w:rPr>
      </w:pPr>
    </w:p>
    <w:p w14:paraId="172E5D8C" w14:textId="77777777" w:rsidR="00042E93" w:rsidRDefault="00042E93" w:rsidP="00C644E8">
      <w:pPr>
        <w:ind w:left="770" w:hangingChars="350" w:hanging="770"/>
        <w:rPr>
          <w:rFonts w:ascii="ＭＳ 明朝" w:eastAsia="ＭＳ 明朝" w:hAnsi="ＭＳ 明朝"/>
          <w:sz w:val="22"/>
        </w:rPr>
      </w:pPr>
    </w:p>
    <w:p w14:paraId="49FFEFF8" w14:textId="77777777" w:rsidR="00042E93" w:rsidRDefault="00042E93" w:rsidP="00C644E8">
      <w:pPr>
        <w:ind w:left="770" w:hangingChars="350" w:hanging="770"/>
        <w:rPr>
          <w:rFonts w:ascii="ＭＳ 明朝" w:eastAsia="ＭＳ 明朝" w:hAnsi="ＭＳ 明朝"/>
          <w:sz w:val="22"/>
        </w:rPr>
      </w:pPr>
    </w:p>
    <w:p w14:paraId="32357884" w14:textId="77777777" w:rsidR="007147DD" w:rsidRDefault="007147DD" w:rsidP="00C644E8">
      <w:pPr>
        <w:ind w:left="770" w:hangingChars="350" w:hanging="770"/>
        <w:rPr>
          <w:rFonts w:ascii="ＭＳ 明朝" w:eastAsia="ＭＳ 明朝" w:hAnsi="ＭＳ 明朝"/>
          <w:sz w:val="22"/>
        </w:rPr>
      </w:pPr>
    </w:p>
    <w:tbl>
      <w:tblPr>
        <w:tblStyle w:val="a3"/>
        <w:tblW w:w="8673" w:type="dxa"/>
        <w:tblInd w:w="279" w:type="dxa"/>
        <w:tblLook w:val="04A0" w:firstRow="1" w:lastRow="0" w:firstColumn="1" w:lastColumn="0" w:noHBand="0" w:noVBand="1"/>
      </w:tblPr>
      <w:tblGrid>
        <w:gridCol w:w="1701"/>
        <w:gridCol w:w="2324"/>
        <w:gridCol w:w="2324"/>
        <w:gridCol w:w="2324"/>
      </w:tblGrid>
      <w:tr w:rsidR="007147DD" w14:paraId="624ADAA5" w14:textId="77777777" w:rsidTr="007147DD">
        <w:trPr>
          <w:trHeight w:val="510"/>
        </w:trPr>
        <w:tc>
          <w:tcPr>
            <w:tcW w:w="1701" w:type="dxa"/>
            <w:vMerge w:val="restart"/>
            <w:shd w:val="clear" w:color="auto" w:fill="E7E6E6" w:themeFill="background2"/>
            <w:vAlign w:val="center"/>
          </w:tcPr>
          <w:p w14:paraId="4AF2181B" w14:textId="7F0F5B57" w:rsidR="007147DD" w:rsidRPr="007147DD" w:rsidRDefault="007147DD" w:rsidP="007147DD">
            <w:pPr>
              <w:jc w:val="center"/>
              <w:rPr>
                <w:rFonts w:ascii="ＭＳ 明朝" w:eastAsia="ＭＳ 明朝" w:hAnsi="ＭＳ 明朝"/>
                <w:szCs w:val="21"/>
              </w:rPr>
            </w:pPr>
            <w:r w:rsidRPr="007147DD">
              <w:rPr>
                <w:rFonts w:ascii="ＭＳ 明朝" w:eastAsia="ＭＳ 明朝" w:hAnsi="ＭＳ 明朝" w:hint="eastAsia"/>
                <w:szCs w:val="21"/>
              </w:rPr>
              <w:t>管理者権限</w:t>
            </w:r>
          </w:p>
        </w:tc>
        <w:tc>
          <w:tcPr>
            <w:tcW w:w="2324" w:type="dxa"/>
            <w:vMerge w:val="restart"/>
            <w:vAlign w:val="center"/>
          </w:tcPr>
          <w:p w14:paraId="44939BB3" w14:textId="32D9C258" w:rsidR="007147DD" w:rsidRPr="007147DD" w:rsidRDefault="007147DD" w:rsidP="007147DD">
            <w:pPr>
              <w:jc w:val="center"/>
              <w:rPr>
                <w:rFonts w:ascii="ＭＳ 明朝" w:eastAsia="ＭＳ 明朝" w:hAnsi="ＭＳ 明朝"/>
                <w:szCs w:val="21"/>
              </w:rPr>
            </w:pPr>
            <w:r w:rsidRPr="007147DD">
              <w:rPr>
                <w:rFonts w:ascii="ＭＳ 明朝" w:eastAsia="ＭＳ 明朝" w:hAnsi="ＭＳ 明朝" w:hint="eastAsia"/>
                <w:szCs w:val="21"/>
              </w:rPr>
              <w:t>管理者</w:t>
            </w:r>
          </w:p>
        </w:tc>
        <w:tc>
          <w:tcPr>
            <w:tcW w:w="2324" w:type="dxa"/>
            <w:shd w:val="clear" w:color="auto" w:fill="E7E6E6" w:themeFill="background2"/>
            <w:vAlign w:val="center"/>
          </w:tcPr>
          <w:p w14:paraId="6DC8FE56" w14:textId="55C7A57F" w:rsidR="007147DD" w:rsidRPr="007147DD" w:rsidRDefault="007147DD" w:rsidP="007147DD">
            <w:pPr>
              <w:jc w:val="center"/>
              <w:rPr>
                <w:rFonts w:ascii="ＭＳ 明朝" w:eastAsia="ＭＳ 明朝" w:hAnsi="ＭＳ 明朝"/>
                <w:szCs w:val="21"/>
              </w:rPr>
            </w:pPr>
            <w:r>
              <w:rPr>
                <w:rFonts w:ascii="ＭＳ 明朝" w:eastAsia="ＭＳ 明朝" w:hAnsi="ＭＳ 明朝" w:hint="eastAsia"/>
                <w:szCs w:val="21"/>
              </w:rPr>
              <w:t>代替者①</w:t>
            </w:r>
          </w:p>
        </w:tc>
        <w:tc>
          <w:tcPr>
            <w:tcW w:w="2324" w:type="dxa"/>
            <w:shd w:val="clear" w:color="auto" w:fill="E7E6E6" w:themeFill="background2"/>
            <w:vAlign w:val="center"/>
          </w:tcPr>
          <w:p w14:paraId="52D2210D" w14:textId="7B601BD2" w:rsidR="007147DD" w:rsidRPr="007147DD" w:rsidRDefault="007147DD" w:rsidP="007147DD">
            <w:pPr>
              <w:jc w:val="center"/>
              <w:rPr>
                <w:rFonts w:ascii="ＭＳ 明朝" w:eastAsia="ＭＳ 明朝" w:hAnsi="ＭＳ 明朝"/>
                <w:szCs w:val="21"/>
              </w:rPr>
            </w:pPr>
            <w:r>
              <w:rPr>
                <w:rFonts w:ascii="ＭＳ 明朝" w:eastAsia="ＭＳ 明朝" w:hAnsi="ＭＳ 明朝" w:hint="eastAsia"/>
                <w:szCs w:val="21"/>
              </w:rPr>
              <w:t>代替者②</w:t>
            </w:r>
          </w:p>
        </w:tc>
      </w:tr>
      <w:tr w:rsidR="007147DD" w14:paraId="41D84FE1" w14:textId="77777777" w:rsidTr="007147DD">
        <w:trPr>
          <w:trHeight w:val="510"/>
        </w:trPr>
        <w:tc>
          <w:tcPr>
            <w:tcW w:w="1701" w:type="dxa"/>
            <w:vMerge/>
            <w:shd w:val="clear" w:color="auto" w:fill="E7E6E6" w:themeFill="background2"/>
            <w:vAlign w:val="center"/>
          </w:tcPr>
          <w:p w14:paraId="6CB2CD7F" w14:textId="77777777" w:rsidR="007147DD" w:rsidRPr="007147DD" w:rsidRDefault="007147DD" w:rsidP="007147DD">
            <w:pPr>
              <w:jc w:val="center"/>
              <w:rPr>
                <w:rFonts w:ascii="ＭＳ 明朝" w:eastAsia="ＭＳ 明朝" w:hAnsi="ＭＳ 明朝"/>
                <w:szCs w:val="21"/>
              </w:rPr>
            </w:pPr>
          </w:p>
        </w:tc>
        <w:tc>
          <w:tcPr>
            <w:tcW w:w="2324" w:type="dxa"/>
            <w:vMerge/>
            <w:vAlign w:val="center"/>
          </w:tcPr>
          <w:p w14:paraId="22826E02" w14:textId="77777777" w:rsidR="007147DD" w:rsidRPr="007147DD" w:rsidRDefault="007147DD" w:rsidP="007147DD">
            <w:pPr>
              <w:jc w:val="center"/>
              <w:rPr>
                <w:rFonts w:ascii="ＭＳ 明朝" w:eastAsia="ＭＳ 明朝" w:hAnsi="ＭＳ 明朝"/>
                <w:szCs w:val="21"/>
              </w:rPr>
            </w:pPr>
          </w:p>
        </w:tc>
        <w:tc>
          <w:tcPr>
            <w:tcW w:w="2324" w:type="dxa"/>
            <w:vAlign w:val="center"/>
          </w:tcPr>
          <w:p w14:paraId="00C319B9" w14:textId="77777777" w:rsidR="007147DD" w:rsidRPr="007147DD" w:rsidRDefault="007147DD" w:rsidP="007147DD">
            <w:pPr>
              <w:jc w:val="center"/>
              <w:rPr>
                <w:rFonts w:ascii="ＭＳ 明朝" w:eastAsia="ＭＳ 明朝" w:hAnsi="ＭＳ 明朝"/>
                <w:szCs w:val="21"/>
              </w:rPr>
            </w:pPr>
          </w:p>
        </w:tc>
        <w:tc>
          <w:tcPr>
            <w:tcW w:w="2324" w:type="dxa"/>
            <w:vAlign w:val="center"/>
          </w:tcPr>
          <w:p w14:paraId="57BE7D43" w14:textId="77777777" w:rsidR="007147DD" w:rsidRPr="007147DD" w:rsidRDefault="007147DD" w:rsidP="007147DD">
            <w:pPr>
              <w:jc w:val="center"/>
              <w:rPr>
                <w:rFonts w:ascii="ＭＳ 明朝" w:eastAsia="ＭＳ 明朝" w:hAnsi="ＭＳ 明朝"/>
                <w:szCs w:val="21"/>
              </w:rPr>
            </w:pPr>
          </w:p>
        </w:tc>
      </w:tr>
      <w:tr w:rsidR="007147DD" w14:paraId="7ECA8033" w14:textId="77777777" w:rsidTr="007147DD">
        <w:trPr>
          <w:trHeight w:val="510"/>
        </w:trPr>
        <w:tc>
          <w:tcPr>
            <w:tcW w:w="1701" w:type="dxa"/>
            <w:vMerge w:val="restart"/>
            <w:shd w:val="clear" w:color="auto" w:fill="E7E6E6" w:themeFill="background2"/>
            <w:vAlign w:val="center"/>
          </w:tcPr>
          <w:p w14:paraId="58060825" w14:textId="77777777" w:rsidR="007147DD" w:rsidRDefault="007147DD" w:rsidP="007147DD">
            <w:pPr>
              <w:jc w:val="center"/>
              <w:rPr>
                <w:rFonts w:ascii="ＭＳ 明朝" w:eastAsia="ＭＳ 明朝" w:hAnsi="ＭＳ 明朝"/>
                <w:szCs w:val="21"/>
              </w:rPr>
            </w:pPr>
            <w:r w:rsidRPr="007147DD">
              <w:rPr>
                <w:rFonts w:ascii="ＭＳ 明朝" w:eastAsia="ＭＳ 明朝" w:hAnsi="ＭＳ 明朝" w:hint="eastAsia"/>
                <w:szCs w:val="21"/>
              </w:rPr>
              <w:t>対応の拠点</w:t>
            </w:r>
          </w:p>
          <w:p w14:paraId="1E3E9DE9" w14:textId="2F60E07B" w:rsidR="000F7BFD" w:rsidRPr="007147DD" w:rsidRDefault="000F7BFD" w:rsidP="007147DD">
            <w:pPr>
              <w:jc w:val="center"/>
              <w:rPr>
                <w:rFonts w:ascii="ＭＳ 明朝" w:eastAsia="ＭＳ 明朝" w:hAnsi="ＭＳ 明朝"/>
                <w:szCs w:val="21"/>
              </w:rPr>
            </w:pPr>
            <w:r>
              <w:rPr>
                <w:rFonts w:ascii="ＭＳ 明朝" w:eastAsia="ＭＳ 明朝" w:hAnsi="ＭＳ 明朝" w:hint="eastAsia"/>
                <w:szCs w:val="21"/>
              </w:rPr>
              <w:t>（避難場所）</w:t>
            </w:r>
          </w:p>
        </w:tc>
        <w:tc>
          <w:tcPr>
            <w:tcW w:w="2324" w:type="dxa"/>
            <w:shd w:val="clear" w:color="auto" w:fill="E7E6E6" w:themeFill="background2"/>
            <w:vAlign w:val="center"/>
          </w:tcPr>
          <w:p w14:paraId="633CC218" w14:textId="723C71D4" w:rsidR="007147DD" w:rsidRPr="007147DD" w:rsidRDefault="007147DD" w:rsidP="007147DD">
            <w:pPr>
              <w:jc w:val="center"/>
              <w:rPr>
                <w:rFonts w:ascii="ＭＳ 明朝" w:eastAsia="ＭＳ 明朝" w:hAnsi="ＭＳ 明朝"/>
                <w:szCs w:val="21"/>
              </w:rPr>
            </w:pPr>
            <w:r>
              <w:rPr>
                <w:rFonts w:ascii="ＭＳ 明朝" w:eastAsia="ＭＳ 明朝" w:hAnsi="ＭＳ 明朝" w:hint="eastAsia"/>
                <w:szCs w:val="21"/>
              </w:rPr>
              <w:t>第1候補場所</w:t>
            </w:r>
          </w:p>
        </w:tc>
        <w:tc>
          <w:tcPr>
            <w:tcW w:w="2324" w:type="dxa"/>
            <w:shd w:val="clear" w:color="auto" w:fill="E7E6E6" w:themeFill="background2"/>
            <w:vAlign w:val="center"/>
          </w:tcPr>
          <w:p w14:paraId="2CEEF361" w14:textId="204EA220" w:rsidR="007147DD" w:rsidRPr="007147DD" w:rsidRDefault="007147DD" w:rsidP="007147DD">
            <w:pPr>
              <w:jc w:val="center"/>
              <w:rPr>
                <w:rFonts w:ascii="ＭＳ 明朝" w:eastAsia="ＭＳ 明朝" w:hAnsi="ＭＳ 明朝"/>
                <w:szCs w:val="21"/>
              </w:rPr>
            </w:pPr>
            <w:r>
              <w:rPr>
                <w:rFonts w:ascii="ＭＳ 明朝" w:eastAsia="ＭＳ 明朝" w:hAnsi="ＭＳ 明朝" w:hint="eastAsia"/>
                <w:szCs w:val="21"/>
              </w:rPr>
              <w:t>第2候補場所</w:t>
            </w:r>
          </w:p>
        </w:tc>
        <w:tc>
          <w:tcPr>
            <w:tcW w:w="2324" w:type="dxa"/>
            <w:shd w:val="clear" w:color="auto" w:fill="E7E6E6" w:themeFill="background2"/>
            <w:vAlign w:val="center"/>
          </w:tcPr>
          <w:p w14:paraId="65FB8FDA" w14:textId="013EEFD4" w:rsidR="007147DD" w:rsidRPr="007147DD" w:rsidRDefault="007147DD" w:rsidP="007147DD">
            <w:pPr>
              <w:jc w:val="center"/>
              <w:rPr>
                <w:rFonts w:ascii="ＭＳ 明朝" w:eastAsia="ＭＳ 明朝" w:hAnsi="ＭＳ 明朝"/>
                <w:szCs w:val="21"/>
              </w:rPr>
            </w:pPr>
            <w:r>
              <w:rPr>
                <w:rFonts w:ascii="ＭＳ 明朝" w:eastAsia="ＭＳ 明朝" w:hAnsi="ＭＳ 明朝" w:hint="eastAsia"/>
                <w:szCs w:val="21"/>
              </w:rPr>
              <w:t>第3候補場所</w:t>
            </w:r>
          </w:p>
        </w:tc>
      </w:tr>
      <w:tr w:rsidR="007147DD" w14:paraId="2B04401A" w14:textId="77777777" w:rsidTr="007147DD">
        <w:trPr>
          <w:trHeight w:val="510"/>
        </w:trPr>
        <w:tc>
          <w:tcPr>
            <w:tcW w:w="1701" w:type="dxa"/>
            <w:vMerge/>
            <w:shd w:val="clear" w:color="auto" w:fill="E7E6E6" w:themeFill="background2"/>
            <w:vAlign w:val="center"/>
          </w:tcPr>
          <w:p w14:paraId="730F50AD" w14:textId="77777777" w:rsidR="007147DD" w:rsidRPr="007147DD" w:rsidRDefault="007147DD" w:rsidP="007147DD">
            <w:pPr>
              <w:jc w:val="center"/>
              <w:rPr>
                <w:rFonts w:ascii="ＭＳ 明朝" w:eastAsia="ＭＳ 明朝" w:hAnsi="ＭＳ 明朝"/>
                <w:szCs w:val="21"/>
              </w:rPr>
            </w:pPr>
          </w:p>
        </w:tc>
        <w:tc>
          <w:tcPr>
            <w:tcW w:w="2324" w:type="dxa"/>
            <w:vAlign w:val="center"/>
          </w:tcPr>
          <w:p w14:paraId="2D96F3FC" w14:textId="1F8F7C43" w:rsidR="007147DD" w:rsidRPr="007147DD" w:rsidRDefault="007147DD" w:rsidP="007147DD">
            <w:pPr>
              <w:jc w:val="center"/>
              <w:rPr>
                <w:rFonts w:ascii="ＭＳ 明朝" w:eastAsia="ＭＳ 明朝" w:hAnsi="ＭＳ 明朝"/>
                <w:szCs w:val="21"/>
              </w:rPr>
            </w:pPr>
            <w:r w:rsidRPr="007147DD">
              <w:rPr>
                <w:rFonts w:ascii="ＭＳ 明朝" w:eastAsia="ＭＳ 明朝" w:hAnsi="ＭＳ 明朝" w:hint="eastAsia"/>
                <w:szCs w:val="21"/>
              </w:rPr>
              <w:t>事業所</w:t>
            </w:r>
          </w:p>
        </w:tc>
        <w:tc>
          <w:tcPr>
            <w:tcW w:w="2324" w:type="dxa"/>
            <w:vAlign w:val="center"/>
          </w:tcPr>
          <w:p w14:paraId="131ADD32" w14:textId="77777777" w:rsidR="007147DD" w:rsidRPr="007147DD" w:rsidRDefault="007147DD" w:rsidP="007147DD">
            <w:pPr>
              <w:jc w:val="center"/>
              <w:rPr>
                <w:rFonts w:ascii="ＭＳ 明朝" w:eastAsia="ＭＳ 明朝" w:hAnsi="ＭＳ 明朝"/>
                <w:szCs w:val="21"/>
              </w:rPr>
            </w:pPr>
          </w:p>
        </w:tc>
        <w:tc>
          <w:tcPr>
            <w:tcW w:w="2324" w:type="dxa"/>
            <w:vAlign w:val="center"/>
          </w:tcPr>
          <w:p w14:paraId="08A4880E" w14:textId="77777777" w:rsidR="007147DD" w:rsidRPr="007147DD" w:rsidRDefault="007147DD" w:rsidP="007147DD">
            <w:pPr>
              <w:jc w:val="center"/>
              <w:rPr>
                <w:rFonts w:ascii="ＭＳ 明朝" w:eastAsia="ＭＳ 明朝" w:hAnsi="ＭＳ 明朝"/>
                <w:szCs w:val="21"/>
              </w:rPr>
            </w:pPr>
          </w:p>
        </w:tc>
      </w:tr>
    </w:tbl>
    <w:p w14:paraId="49D1225D" w14:textId="77777777" w:rsidR="00042E93" w:rsidRDefault="00042E93" w:rsidP="00C644E8">
      <w:pPr>
        <w:ind w:left="770" w:hangingChars="350" w:hanging="770"/>
        <w:rPr>
          <w:rFonts w:ascii="ＭＳ 明朝" w:eastAsia="ＭＳ 明朝" w:hAnsi="ＭＳ 明朝"/>
          <w:sz w:val="22"/>
        </w:rPr>
      </w:pPr>
    </w:p>
    <w:p w14:paraId="26CA0563" w14:textId="77777777" w:rsidR="00042E93" w:rsidRDefault="00042E93" w:rsidP="00C644E8">
      <w:pPr>
        <w:ind w:left="770" w:hangingChars="350" w:hanging="770"/>
        <w:rPr>
          <w:rFonts w:ascii="ＭＳ 明朝" w:eastAsia="ＭＳ 明朝" w:hAnsi="ＭＳ 明朝"/>
          <w:sz w:val="22"/>
        </w:rPr>
      </w:pPr>
    </w:p>
    <w:p w14:paraId="75A1D667" w14:textId="77777777" w:rsidR="00042E93" w:rsidRDefault="00042E93" w:rsidP="009C2DCC">
      <w:pPr>
        <w:rPr>
          <w:rFonts w:ascii="ＭＳ 明朝" w:eastAsia="ＭＳ 明朝" w:hAnsi="ＭＳ 明朝"/>
          <w:sz w:val="22"/>
        </w:rPr>
      </w:pPr>
    </w:p>
    <w:p w14:paraId="7C0E6453" w14:textId="5740C4C6" w:rsidR="000F7BFD" w:rsidRDefault="007147DD" w:rsidP="00AA4604">
      <w:pPr>
        <w:ind w:left="773" w:hangingChars="350" w:hanging="773"/>
        <w:rPr>
          <w:rFonts w:ascii="ＭＳ 明朝" w:eastAsia="ＭＳ 明朝" w:hAnsi="ＭＳ 明朝"/>
          <w:b/>
          <w:bCs/>
          <w:sz w:val="22"/>
        </w:rPr>
      </w:pPr>
      <w:r w:rsidRPr="000F7BFD">
        <w:rPr>
          <w:rFonts w:ascii="ＭＳ 明朝" w:eastAsia="ＭＳ 明朝" w:hAnsi="ＭＳ 明朝" w:hint="eastAsia"/>
          <w:b/>
          <w:bCs/>
          <w:sz w:val="22"/>
        </w:rPr>
        <w:lastRenderedPageBreak/>
        <w:t xml:space="preserve"> </w:t>
      </w:r>
      <w:r w:rsidR="009C2DCC">
        <w:rPr>
          <w:rFonts w:ascii="ＭＳ 明朝" w:eastAsia="ＭＳ 明朝" w:hAnsi="ＭＳ 明朝" w:hint="eastAsia"/>
          <w:b/>
          <w:bCs/>
          <w:sz w:val="22"/>
        </w:rPr>
        <w:t>（２）</w:t>
      </w:r>
      <w:r w:rsidR="000F7BFD" w:rsidRPr="000F7BFD">
        <w:rPr>
          <w:rFonts w:ascii="ＭＳ 明朝" w:eastAsia="ＭＳ 明朝" w:hAnsi="ＭＳ 明朝" w:hint="eastAsia"/>
          <w:b/>
          <w:bCs/>
          <w:sz w:val="22"/>
        </w:rPr>
        <w:t>職員の行動基準</w:t>
      </w:r>
    </w:p>
    <w:p w14:paraId="613F644D" w14:textId="2819926A" w:rsidR="008B6A5F" w:rsidRPr="008B6A5F" w:rsidRDefault="008B6A5F" w:rsidP="008B6A5F">
      <w:pPr>
        <w:ind w:left="773" w:hangingChars="350" w:hanging="773"/>
        <w:jc w:val="right"/>
        <w:rPr>
          <w:rFonts w:ascii="ＭＳ 明朝" w:eastAsia="ＭＳ 明朝" w:hAnsi="ＭＳ 明朝"/>
          <w:sz w:val="22"/>
        </w:rPr>
      </w:pPr>
      <w:r>
        <w:rPr>
          <w:rFonts w:ascii="ＭＳ 明朝" w:eastAsia="ＭＳ 明朝" w:hAnsi="ＭＳ 明朝" w:hint="eastAsia"/>
          <w:b/>
          <w:bCs/>
          <w:sz w:val="22"/>
        </w:rPr>
        <w:t xml:space="preserve">　　　　　　　　　　　　　　　　　　　　　　　　　　　　</w:t>
      </w:r>
      <w:r w:rsidRPr="00377A73">
        <w:rPr>
          <w:rFonts w:ascii="ＭＳ 明朝" w:eastAsia="ＭＳ 明朝" w:hAnsi="ＭＳ 明朝" w:hint="eastAsia"/>
          <w:sz w:val="22"/>
          <w:highlight w:val="red"/>
        </w:rPr>
        <w:t>※事業所毎に勘案する</w:t>
      </w:r>
    </w:p>
    <w:tbl>
      <w:tblPr>
        <w:tblStyle w:val="a3"/>
        <w:tblW w:w="9072" w:type="dxa"/>
        <w:tblInd w:w="279" w:type="dxa"/>
        <w:tblLook w:val="04A0" w:firstRow="1" w:lastRow="0" w:firstColumn="1" w:lastColumn="0" w:noHBand="0" w:noVBand="1"/>
      </w:tblPr>
      <w:tblGrid>
        <w:gridCol w:w="1559"/>
        <w:gridCol w:w="2268"/>
        <w:gridCol w:w="2693"/>
        <w:gridCol w:w="2552"/>
      </w:tblGrid>
      <w:tr w:rsidR="008B6A5F" w14:paraId="5B71525B" w14:textId="77777777" w:rsidTr="008B6A5F">
        <w:trPr>
          <w:trHeight w:val="454"/>
        </w:trPr>
        <w:tc>
          <w:tcPr>
            <w:tcW w:w="1559" w:type="dxa"/>
            <w:vMerge w:val="restart"/>
            <w:shd w:val="clear" w:color="auto" w:fill="D0CECE" w:themeFill="background2" w:themeFillShade="E6"/>
          </w:tcPr>
          <w:p w14:paraId="01F46055" w14:textId="77777777" w:rsidR="008B6A5F" w:rsidRPr="000F7BFD" w:rsidRDefault="008B6A5F" w:rsidP="00C644E8">
            <w:pPr>
              <w:rPr>
                <w:rFonts w:ascii="ＭＳ 明朝" w:eastAsia="ＭＳ 明朝" w:hAnsi="ＭＳ 明朝"/>
                <w:szCs w:val="21"/>
              </w:rPr>
            </w:pPr>
          </w:p>
        </w:tc>
        <w:tc>
          <w:tcPr>
            <w:tcW w:w="4961" w:type="dxa"/>
            <w:gridSpan w:val="2"/>
            <w:shd w:val="clear" w:color="auto" w:fill="D0CECE" w:themeFill="background2" w:themeFillShade="E6"/>
            <w:vAlign w:val="center"/>
          </w:tcPr>
          <w:p w14:paraId="4EDCB78A" w14:textId="6F45141A" w:rsidR="008B6A5F" w:rsidRPr="000F7BFD" w:rsidRDefault="008B6A5F" w:rsidP="000F7BFD">
            <w:pPr>
              <w:jc w:val="center"/>
              <w:rPr>
                <w:rFonts w:ascii="ＭＳ 明朝" w:eastAsia="ＭＳ 明朝" w:hAnsi="ＭＳ 明朝"/>
                <w:szCs w:val="21"/>
              </w:rPr>
            </w:pPr>
            <w:r>
              <w:rPr>
                <w:rFonts w:ascii="ＭＳ 明朝" w:eastAsia="ＭＳ 明朝" w:hAnsi="ＭＳ 明朝" w:hint="eastAsia"/>
                <w:szCs w:val="21"/>
              </w:rPr>
              <w:t>就業中</w:t>
            </w:r>
          </w:p>
        </w:tc>
        <w:tc>
          <w:tcPr>
            <w:tcW w:w="2552" w:type="dxa"/>
            <w:vMerge w:val="restart"/>
            <w:shd w:val="clear" w:color="auto" w:fill="D0CECE" w:themeFill="background2" w:themeFillShade="E6"/>
            <w:vAlign w:val="center"/>
          </w:tcPr>
          <w:p w14:paraId="047A1B2D" w14:textId="2D296F45" w:rsidR="008B6A5F" w:rsidRPr="000F7BFD" w:rsidRDefault="008B6A5F" w:rsidP="000F7BFD">
            <w:pPr>
              <w:jc w:val="center"/>
              <w:rPr>
                <w:rFonts w:ascii="ＭＳ 明朝" w:eastAsia="ＭＳ 明朝" w:hAnsi="ＭＳ 明朝"/>
                <w:szCs w:val="21"/>
              </w:rPr>
            </w:pPr>
            <w:r>
              <w:rPr>
                <w:rFonts w:ascii="ＭＳ 明朝" w:eastAsia="ＭＳ 明朝" w:hAnsi="ＭＳ 明朝" w:hint="eastAsia"/>
                <w:szCs w:val="21"/>
              </w:rPr>
              <w:t>就業時間外</w:t>
            </w:r>
          </w:p>
        </w:tc>
      </w:tr>
      <w:tr w:rsidR="008B6A5F" w14:paraId="00B31488" w14:textId="77777777" w:rsidTr="008B6A5F">
        <w:trPr>
          <w:trHeight w:val="454"/>
        </w:trPr>
        <w:tc>
          <w:tcPr>
            <w:tcW w:w="1559" w:type="dxa"/>
            <w:vMerge/>
          </w:tcPr>
          <w:p w14:paraId="25715210" w14:textId="77777777" w:rsidR="008B6A5F" w:rsidRPr="000F7BFD" w:rsidRDefault="008B6A5F" w:rsidP="00C644E8">
            <w:pPr>
              <w:rPr>
                <w:rFonts w:ascii="ＭＳ 明朝" w:eastAsia="ＭＳ 明朝" w:hAnsi="ＭＳ 明朝"/>
                <w:szCs w:val="21"/>
              </w:rPr>
            </w:pPr>
          </w:p>
        </w:tc>
        <w:tc>
          <w:tcPr>
            <w:tcW w:w="2268" w:type="dxa"/>
            <w:shd w:val="clear" w:color="auto" w:fill="F2F2F2" w:themeFill="background1" w:themeFillShade="F2"/>
            <w:vAlign w:val="center"/>
          </w:tcPr>
          <w:p w14:paraId="076603F6" w14:textId="47250470" w:rsidR="008B6A5F" w:rsidRPr="000F7BFD" w:rsidRDefault="008B6A5F" w:rsidP="000F7BFD">
            <w:pPr>
              <w:jc w:val="center"/>
              <w:rPr>
                <w:rFonts w:ascii="ＭＳ 明朝" w:eastAsia="ＭＳ 明朝" w:hAnsi="ＭＳ 明朝"/>
                <w:szCs w:val="21"/>
              </w:rPr>
            </w:pPr>
            <w:r>
              <w:rPr>
                <w:rFonts w:ascii="ＭＳ 明朝" w:eastAsia="ＭＳ 明朝" w:hAnsi="ＭＳ 明朝" w:hint="eastAsia"/>
                <w:szCs w:val="21"/>
              </w:rPr>
              <w:t>事業所内</w:t>
            </w:r>
          </w:p>
        </w:tc>
        <w:tc>
          <w:tcPr>
            <w:tcW w:w="2693" w:type="dxa"/>
            <w:shd w:val="clear" w:color="auto" w:fill="F2F2F2" w:themeFill="background1" w:themeFillShade="F2"/>
            <w:vAlign w:val="center"/>
          </w:tcPr>
          <w:p w14:paraId="6FB2A72A" w14:textId="0882ADDA" w:rsidR="008B6A5F" w:rsidRPr="000F7BFD" w:rsidRDefault="008B6A5F" w:rsidP="000F7BFD">
            <w:pPr>
              <w:jc w:val="center"/>
              <w:rPr>
                <w:rFonts w:ascii="ＭＳ 明朝" w:eastAsia="ＭＳ 明朝" w:hAnsi="ＭＳ 明朝"/>
                <w:szCs w:val="21"/>
              </w:rPr>
            </w:pPr>
            <w:r>
              <w:rPr>
                <w:rFonts w:ascii="ＭＳ 明朝" w:eastAsia="ＭＳ 明朝" w:hAnsi="ＭＳ 明朝" w:hint="eastAsia"/>
                <w:szCs w:val="21"/>
              </w:rPr>
              <w:t>事業所外</w:t>
            </w:r>
          </w:p>
        </w:tc>
        <w:tc>
          <w:tcPr>
            <w:tcW w:w="2552" w:type="dxa"/>
            <w:vMerge/>
            <w:vAlign w:val="center"/>
          </w:tcPr>
          <w:p w14:paraId="33C3FC4E" w14:textId="77777777" w:rsidR="008B6A5F" w:rsidRPr="000F7BFD" w:rsidRDefault="008B6A5F" w:rsidP="000F7BFD">
            <w:pPr>
              <w:jc w:val="center"/>
              <w:rPr>
                <w:rFonts w:ascii="ＭＳ 明朝" w:eastAsia="ＭＳ 明朝" w:hAnsi="ＭＳ 明朝"/>
                <w:szCs w:val="21"/>
              </w:rPr>
            </w:pPr>
          </w:p>
        </w:tc>
      </w:tr>
      <w:tr w:rsidR="004C5622" w14:paraId="12DEE5C7" w14:textId="77777777" w:rsidTr="008B6A5F">
        <w:tc>
          <w:tcPr>
            <w:tcW w:w="1559" w:type="dxa"/>
            <w:shd w:val="clear" w:color="auto" w:fill="D0CECE" w:themeFill="background2" w:themeFillShade="E6"/>
            <w:vAlign w:val="center"/>
          </w:tcPr>
          <w:p w14:paraId="712750DD" w14:textId="030A5309" w:rsidR="004C5622" w:rsidRPr="000F7BFD" w:rsidRDefault="004C5622" w:rsidP="004C5622">
            <w:pPr>
              <w:jc w:val="center"/>
              <w:rPr>
                <w:rFonts w:ascii="ＭＳ 明朝" w:eastAsia="ＭＳ 明朝" w:hAnsi="ＭＳ 明朝"/>
                <w:szCs w:val="21"/>
              </w:rPr>
            </w:pPr>
            <w:r>
              <w:rPr>
                <w:rFonts w:ascii="ＭＳ 明朝" w:eastAsia="ＭＳ 明朝" w:hAnsi="ＭＳ 明朝" w:hint="eastAsia"/>
                <w:szCs w:val="21"/>
              </w:rPr>
              <w:t>初期対応</w:t>
            </w:r>
          </w:p>
        </w:tc>
        <w:tc>
          <w:tcPr>
            <w:tcW w:w="2268" w:type="dxa"/>
          </w:tcPr>
          <w:p w14:paraId="0C56159E" w14:textId="2AC9D307" w:rsidR="004C5622" w:rsidRPr="008B6A5F" w:rsidRDefault="004C5622" w:rsidP="004C5622">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自らの安全を確保するとともに、他の職員の安全を確保する</w:t>
            </w:r>
          </w:p>
        </w:tc>
        <w:tc>
          <w:tcPr>
            <w:tcW w:w="2693" w:type="dxa"/>
          </w:tcPr>
          <w:p w14:paraId="5D87F9A1" w14:textId="130AC298" w:rsidR="004C5622" w:rsidRPr="008B6A5F" w:rsidRDefault="004C5622" w:rsidP="004C5622">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自らの安全を確保する</w:t>
            </w:r>
          </w:p>
        </w:tc>
        <w:tc>
          <w:tcPr>
            <w:tcW w:w="2552" w:type="dxa"/>
          </w:tcPr>
          <w:p w14:paraId="44808E46" w14:textId="1BB18631" w:rsidR="004C5622" w:rsidRPr="008B6A5F" w:rsidRDefault="004C5622" w:rsidP="004C5622">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自らの安全を確保するとともに、家族の安否を確認する</w:t>
            </w:r>
          </w:p>
        </w:tc>
      </w:tr>
      <w:tr w:rsidR="00106A7E" w14:paraId="0DF0273E" w14:textId="77777777" w:rsidTr="008B6A5F">
        <w:tc>
          <w:tcPr>
            <w:tcW w:w="1559" w:type="dxa"/>
            <w:shd w:val="clear" w:color="auto" w:fill="D0CECE" w:themeFill="background2" w:themeFillShade="E6"/>
            <w:vAlign w:val="center"/>
          </w:tcPr>
          <w:p w14:paraId="73E2E54C" w14:textId="77777777" w:rsidR="000F7BFD" w:rsidRDefault="000F7BFD" w:rsidP="000F7BFD">
            <w:pPr>
              <w:jc w:val="center"/>
              <w:rPr>
                <w:rFonts w:ascii="ＭＳ 明朝" w:eastAsia="ＭＳ 明朝" w:hAnsi="ＭＳ 明朝"/>
                <w:szCs w:val="21"/>
              </w:rPr>
            </w:pPr>
            <w:r>
              <w:rPr>
                <w:rFonts w:ascii="ＭＳ 明朝" w:eastAsia="ＭＳ 明朝" w:hAnsi="ＭＳ 明朝" w:hint="eastAsia"/>
                <w:szCs w:val="21"/>
              </w:rPr>
              <w:t>二次被害</w:t>
            </w:r>
          </w:p>
          <w:p w14:paraId="0C21CEAD" w14:textId="34597C86" w:rsidR="000F7BFD" w:rsidRPr="000F7BFD" w:rsidRDefault="000F7BFD" w:rsidP="000F7BFD">
            <w:pPr>
              <w:jc w:val="center"/>
              <w:rPr>
                <w:rFonts w:ascii="ＭＳ 明朝" w:eastAsia="ＭＳ 明朝" w:hAnsi="ＭＳ 明朝"/>
                <w:szCs w:val="21"/>
              </w:rPr>
            </w:pPr>
            <w:r>
              <w:rPr>
                <w:rFonts w:ascii="ＭＳ 明朝" w:eastAsia="ＭＳ 明朝" w:hAnsi="ＭＳ 明朝" w:hint="eastAsia"/>
                <w:szCs w:val="21"/>
              </w:rPr>
              <w:t>防止</w:t>
            </w:r>
          </w:p>
        </w:tc>
        <w:tc>
          <w:tcPr>
            <w:tcW w:w="2268" w:type="dxa"/>
          </w:tcPr>
          <w:p w14:paraId="08026BFD" w14:textId="6C203623" w:rsidR="000F7BFD" w:rsidRPr="008B6A5F" w:rsidRDefault="004C5622" w:rsidP="00C644E8">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二次災害を防止する処置を講ずる</w:t>
            </w:r>
          </w:p>
        </w:tc>
        <w:tc>
          <w:tcPr>
            <w:tcW w:w="2693" w:type="dxa"/>
          </w:tcPr>
          <w:p w14:paraId="5FF571AB" w14:textId="75F8FD74" w:rsidR="000F7BFD" w:rsidRPr="008B6A5F" w:rsidRDefault="004C5622" w:rsidP="00C644E8">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乗車中は、車を安全な場所に移動する</w:t>
            </w:r>
          </w:p>
        </w:tc>
        <w:tc>
          <w:tcPr>
            <w:tcW w:w="2552" w:type="dxa"/>
          </w:tcPr>
          <w:p w14:paraId="6616A621" w14:textId="15A3DDBF" w:rsidR="000F7BFD" w:rsidRPr="008B6A5F" w:rsidRDefault="004C5622" w:rsidP="00C644E8">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可能な限り、速やかに事業所の被災状況を把握し、二次災害の防止に備える</w:t>
            </w:r>
          </w:p>
        </w:tc>
      </w:tr>
      <w:tr w:rsidR="004C5622" w14:paraId="19345687" w14:textId="77777777" w:rsidTr="008B6A5F">
        <w:tc>
          <w:tcPr>
            <w:tcW w:w="1559" w:type="dxa"/>
            <w:shd w:val="clear" w:color="auto" w:fill="D0CECE" w:themeFill="background2" w:themeFillShade="E6"/>
            <w:vAlign w:val="center"/>
          </w:tcPr>
          <w:p w14:paraId="511E348A" w14:textId="0B175CE0" w:rsidR="004C5622" w:rsidRPr="000F7BFD" w:rsidRDefault="004C5622" w:rsidP="000F7BFD">
            <w:pPr>
              <w:jc w:val="center"/>
              <w:rPr>
                <w:rFonts w:ascii="ＭＳ 明朝" w:eastAsia="ＭＳ 明朝" w:hAnsi="ＭＳ 明朝"/>
                <w:szCs w:val="21"/>
              </w:rPr>
            </w:pPr>
            <w:r>
              <w:rPr>
                <w:rFonts w:ascii="ＭＳ 明朝" w:eastAsia="ＭＳ 明朝" w:hAnsi="ＭＳ 明朝" w:hint="eastAsia"/>
                <w:szCs w:val="21"/>
              </w:rPr>
              <w:t>安否確認</w:t>
            </w:r>
          </w:p>
        </w:tc>
        <w:tc>
          <w:tcPr>
            <w:tcW w:w="7513" w:type="dxa"/>
            <w:gridSpan w:val="3"/>
          </w:tcPr>
          <w:p w14:paraId="0AEADED8" w14:textId="77777777" w:rsidR="004C5622" w:rsidRPr="008B6A5F" w:rsidRDefault="004C5622" w:rsidP="004C5622">
            <w:pPr>
              <w:ind w:left="210" w:hangingChars="100" w:hanging="210"/>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速やかに被災状況および避難状況を連絡するとともに、自らの安否情報を連絡する。</w:t>
            </w:r>
          </w:p>
          <w:p w14:paraId="425045F6" w14:textId="77777777" w:rsidR="00106A7E" w:rsidRPr="008B6A5F" w:rsidRDefault="004C5622" w:rsidP="00C644E8">
            <w:pPr>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緊急</w:t>
            </w:r>
            <w:r w:rsidR="00106A7E" w:rsidRPr="008B6A5F">
              <w:rPr>
                <w:rFonts w:ascii="ＭＳ 明朝" w:eastAsia="ＭＳ 明朝" w:hAnsi="ＭＳ 明朝" w:hint="eastAsia"/>
                <w:sz w:val="20"/>
                <w:szCs w:val="20"/>
                <w:highlight w:val="yellow"/>
              </w:rPr>
              <w:t>連絡網等を利用し安否情報の把握、集約し、対策本部に連絡する</w:t>
            </w:r>
          </w:p>
          <w:p w14:paraId="6DBEFB86" w14:textId="77777777" w:rsidR="00106A7E" w:rsidRPr="008B6A5F" w:rsidRDefault="00106A7E" w:rsidP="00C644E8">
            <w:pPr>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009E5646" w:rsidRPr="008B6A5F">
              <w:rPr>
                <w:rFonts w:ascii="ＭＳ 明朝" w:eastAsia="ＭＳ 明朝" w:hAnsi="ＭＳ 明朝" w:hint="eastAsia"/>
                <w:sz w:val="20"/>
                <w:szCs w:val="20"/>
                <w:highlight w:val="yellow"/>
              </w:rPr>
              <w:t>けが人等が発生した場合は、速やかに対策本部に報告する</w:t>
            </w:r>
          </w:p>
          <w:p w14:paraId="42B447D4" w14:textId="0F60F948" w:rsidR="009E5646" w:rsidRPr="008B6A5F" w:rsidRDefault="009E5646" w:rsidP="009E5646">
            <w:pPr>
              <w:ind w:left="210" w:hangingChars="100" w:hanging="210"/>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安否確認ができない職員に関しては、引き続き安否確認を実施、対策本部に逐次連絡をする</w:t>
            </w:r>
          </w:p>
        </w:tc>
      </w:tr>
      <w:tr w:rsidR="00106A7E" w14:paraId="476F1AB5" w14:textId="77777777" w:rsidTr="008B6A5F">
        <w:tc>
          <w:tcPr>
            <w:tcW w:w="1559" w:type="dxa"/>
            <w:shd w:val="clear" w:color="auto" w:fill="D0CECE" w:themeFill="background2" w:themeFillShade="E6"/>
            <w:vAlign w:val="center"/>
          </w:tcPr>
          <w:p w14:paraId="0DAA9788" w14:textId="77777777" w:rsidR="000F7BFD" w:rsidRDefault="000F7BFD" w:rsidP="000F7BFD">
            <w:pPr>
              <w:jc w:val="center"/>
              <w:rPr>
                <w:rFonts w:ascii="ＭＳ 明朝" w:eastAsia="ＭＳ 明朝" w:hAnsi="ＭＳ 明朝"/>
                <w:szCs w:val="21"/>
              </w:rPr>
            </w:pPr>
            <w:r>
              <w:rPr>
                <w:rFonts w:ascii="ＭＳ 明朝" w:eastAsia="ＭＳ 明朝" w:hAnsi="ＭＳ 明朝" w:hint="eastAsia"/>
                <w:szCs w:val="21"/>
              </w:rPr>
              <w:t>被災情報の</w:t>
            </w:r>
          </w:p>
          <w:p w14:paraId="07E8299A" w14:textId="41D2BADF" w:rsidR="000F7BFD" w:rsidRPr="000F7BFD" w:rsidRDefault="000F7BFD" w:rsidP="000F7BFD">
            <w:pPr>
              <w:jc w:val="center"/>
              <w:rPr>
                <w:rFonts w:ascii="ＭＳ 明朝" w:eastAsia="ＭＳ 明朝" w:hAnsi="ＭＳ 明朝"/>
                <w:szCs w:val="21"/>
              </w:rPr>
            </w:pPr>
            <w:r>
              <w:rPr>
                <w:rFonts w:ascii="ＭＳ 明朝" w:eastAsia="ＭＳ 明朝" w:hAnsi="ＭＳ 明朝" w:hint="eastAsia"/>
                <w:szCs w:val="21"/>
              </w:rPr>
              <w:t>収集と連絡</w:t>
            </w:r>
          </w:p>
        </w:tc>
        <w:tc>
          <w:tcPr>
            <w:tcW w:w="2268" w:type="dxa"/>
          </w:tcPr>
          <w:p w14:paraId="7090A108" w14:textId="29B9DB59" w:rsidR="000F7BFD" w:rsidRPr="008B6A5F" w:rsidRDefault="009E5646" w:rsidP="00C644E8">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速やかに事業所内の被災状況について把握し、対策本部に連絡する</w:t>
            </w:r>
          </w:p>
        </w:tc>
        <w:tc>
          <w:tcPr>
            <w:tcW w:w="2693" w:type="dxa"/>
          </w:tcPr>
          <w:p w14:paraId="40D230CA" w14:textId="77777777" w:rsidR="000F7BFD" w:rsidRPr="008B6A5F" w:rsidRDefault="009E5646" w:rsidP="009E5646">
            <w:pPr>
              <w:ind w:left="105" w:hangingChars="50" w:hanging="105"/>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事業所の状況を把握する</w:t>
            </w:r>
          </w:p>
          <w:p w14:paraId="777E9090" w14:textId="001E2FB9" w:rsidR="009E5646" w:rsidRPr="008B6A5F" w:rsidRDefault="009E5646" w:rsidP="009E5646">
            <w:pPr>
              <w:ind w:left="210" w:hangingChars="100" w:hanging="210"/>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自身の安全を確保したうえで、事業所に向かう</w:t>
            </w:r>
          </w:p>
        </w:tc>
        <w:tc>
          <w:tcPr>
            <w:tcW w:w="2552" w:type="dxa"/>
          </w:tcPr>
          <w:p w14:paraId="4D7CCA70" w14:textId="07650527" w:rsidR="000F7BFD" w:rsidRPr="008B6A5F" w:rsidRDefault="009E5646" w:rsidP="00C644E8">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速やかに事業所内の被災状況を対策本部に連絡する</w:t>
            </w:r>
          </w:p>
        </w:tc>
      </w:tr>
      <w:tr w:rsidR="000F7BFD" w14:paraId="7C31B12F" w14:textId="77777777" w:rsidTr="008B6A5F">
        <w:tc>
          <w:tcPr>
            <w:tcW w:w="1559" w:type="dxa"/>
            <w:shd w:val="clear" w:color="auto" w:fill="D0CECE" w:themeFill="background2" w:themeFillShade="E6"/>
            <w:vAlign w:val="center"/>
          </w:tcPr>
          <w:p w14:paraId="4A24DE58" w14:textId="71FD4BD3" w:rsidR="000F7BFD" w:rsidRDefault="000F7BFD" w:rsidP="000F7BFD">
            <w:pPr>
              <w:jc w:val="center"/>
              <w:rPr>
                <w:rFonts w:ascii="ＭＳ 明朝" w:eastAsia="ＭＳ 明朝" w:hAnsi="ＭＳ 明朝"/>
                <w:szCs w:val="21"/>
              </w:rPr>
            </w:pPr>
            <w:r>
              <w:rPr>
                <w:rFonts w:ascii="ＭＳ 明朝" w:eastAsia="ＭＳ 明朝" w:hAnsi="ＭＳ 明朝" w:hint="eastAsia"/>
                <w:szCs w:val="21"/>
              </w:rPr>
              <w:t>帰宅</w:t>
            </w:r>
          </w:p>
        </w:tc>
        <w:tc>
          <w:tcPr>
            <w:tcW w:w="2268" w:type="dxa"/>
          </w:tcPr>
          <w:p w14:paraId="0372A373" w14:textId="2FF92680" w:rsidR="000F7BFD" w:rsidRPr="008B6A5F" w:rsidRDefault="009E5646" w:rsidP="00C644E8">
            <w:pPr>
              <w:rPr>
                <w:rFonts w:ascii="ＭＳ 明朝" w:eastAsia="ＭＳ 明朝" w:hAnsi="ＭＳ 明朝"/>
                <w:sz w:val="20"/>
                <w:szCs w:val="20"/>
                <w:highlight w:val="yellow"/>
              </w:rPr>
            </w:pPr>
            <w:r w:rsidRPr="008B6A5F">
              <w:rPr>
                <w:rFonts w:ascii="ＭＳ 明朝" w:eastAsia="ＭＳ 明朝" w:hAnsi="ＭＳ 明朝" w:hint="eastAsia"/>
                <w:sz w:val="20"/>
                <w:szCs w:val="20"/>
                <w:highlight w:val="yellow"/>
              </w:rPr>
              <w:t>対策本部の了解を得て帰宅することができる</w:t>
            </w:r>
          </w:p>
        </w:tc>
        <w:tc>
          <w:tcPr>
            <w:tcW w:w="2693" w:type="dxa"/>
          </w:tcPr>
          <w:p w14:paraId="5F40B99E" w14:textId="24481EA5" w:rsidR="000F7BFD" w:rsidRPr="008B6A5F" w:rsidRDefault="0039727B" w:rsidP="0039727B">
            <w:pPr>
              <w:ind w:left="105" w:hangingChars="50" w:hanging="105"/>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対策本部の了解を得て帰宅することができるただし本部に連絡が取れない場合は、自らの判断で帰宅することができる</w:t>
            </w:r>
          </w:p>
          <w:p w14:paraId="5FF51F35" w14:textId="57CFC1E5" w:rsidR="0039727B" w:rsidRPr="008B6A5F" w:rsidRDefault="0039727B" w:rsidP="0039727B">
            <w:pPr>
              <w:ind w:left="105" w:hangingChars="50" w:hanging="105"/>
              <w:rPr>
                <w:rFonts w:ascii="ＭＳ 明朝" w:eastAsia="ＭＳ 明朝" w:hAnsi="ＭＳ 明朝"/>
                <w:sz w:val="20"/>
                <w:szCs w:val="20"/>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帰宅が困難な場合は、設置された避難所へ避難する</w:t>
            </w:r>
          </w:p>
        </w:tc>
        <w:tc>
          <w:tcPr>
            <w:tcW w:w="2552" w:type="dxa"/>
          </w:tcPr>
          <w:p w14:paraId="59BB2971" w14:textId="77777777" w:rsidR="000F7BFD" w:rsidRPr="008B6A5F" w:rsidRDefault="000F7BFD" w:rsidP="00C644E8">
            <w:pPr>
              <w:rPr>
                <w:rFonts w:ascii="ＭＳ 明朝" w:eastAsia="ＭＳ 明朝" w:hAnsi="ＭＳ 明朝"/>
                <w:sz w:val="20"/>
                <w:szCs w:val="20"/>
                <w:highlight w:val="yellow"/>
              </w:rPr>
            </w:pPr>
          </w:p>
        </w:tc>
      </w:tr>
      <w:tr w:rsidR="004C5622" w14:paraId="1775A64B" w14:textId="77777777" w:rsidTr="008B6A5F">
        <w:tc>
          <w:tcPr>
            <w:tcW w:w="1559" w:type="dxa"/>
            <w:shd w:val="clear" w:color="auto" w:fill="D0CECE" w:themeFill="background2" w:themeFillShade="E6"/>
            <w:vAlign w:val="center"/>
          </w:tcPr>
          <w:p w14:paraId="0C605A70" w14:textId="44FE1E61" w:rsidR="004C5622" w:rsidRPr="000F7BFD" w:rsidRDefault="004C5622" w:rsidP="000F7BFD">
            <w:pPr>
              <w:jc w:val="center"/>
              <w:rPr>
                <w:rFonts w:ascii="ＭＳ 明朝" w:eastAsia="ＭＳ 明朝" w:hAnsi="ＭＳ 明朝"/>
                <w:szCs w:val="21"/>
              </w:rPr>
            </w:pPr>
            <w:r w:rsidRPr="000F7BFD">
              <w:rPr>
                <w:rFonts w:ascii="ＭＳ 明朝" w:eastAsia="ＭＳ 明朝" w:hAnsi="ＭＳ 明朝" w:hint="eastAsia"/>
                <w:szCs w:val="21"/>
              </w:rPr>
              <w:t>自宅待機および職場復帰</w:t>
            </w:r>
          </w:p>
        </w:tc>
        <w:tc>
          <w:tcPr>
            <w:tcW w:w="7513" w:type="dxa"/>
            <w:gridSpan w:val="3"/>
          </w:tcPr>
          <w:p w14:paraId="422BF60F" w14:textId="77777777" w:rsidR="004C5622" w:rsidRPr="008B6A5F" w:rsidRDefault="00AA4604" w:rsidP="00C644E8">
            <w:pPr>
              <w:rPr>
                <w:rFonts w:ascii="ＭＳ 明朝" w:eastAsia="ＭＳ 明朝" w:hAnsi="ＭＳ 明朝"/>
                <w:szCs w:val="21"/>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原則として対策本部の指示があるまでは自宅待機とする</w:t>
            </w:r>
          </w:p>
          <w:p w14:paraId="43225723" w14:textId="0C84D549" w:rsidR="00AA4604" w:rsidRPr="008B6A5F" w:rsidRDefault="00AA4604" w:rsidP="00C644E8">
            <w:pPr>
              <w:rPr>
                <w:rFonts w:ascii="ＭＳ 明朝" w:eastAsia="ＭＳ 明朝" w:hAnsi="ＭＳ 明朝"/>
                <w:szCs w:val="21"/>
                <w:highlight w:val="yellow"/>
              </w:rPr>
            </w:pPr>
            <w:r w:rsidRPr="008B6A5F">
              <w:rPr>
                <w:rFonts w:ascii="ＭＳ 明朝" w:eastAsia="ＭＳ 明朝" w:hAnsi="ＭＳ 明朝" w:hint="eastAsia"/>
                <w:szCs w:val="21"/>
                <w:highlight w:val="yellow"/>
              </w:rPr>
              <w:t>・</w:t>
            </w:r>
            <w:r w:rsidRPr="008B6A5F">
              <w:rPr>
                <w:rFonts w:ascii="ＭＳ 明朝" w:eastAsia="ＭＳ 明朝" w:hAnsi="ＭＳ 明朝" w:hint="eastAsia"/>
                <w:sz w:val="20"/>
                <w:szCs w:val="20"/>
                <w:highlight w:val="yellow"/>
              </w:rPr>
              <w:t>職場復帰できる状態になった場合は、速やかに職場復帰すべく努力する</w:t>
            </w:r>
          </w:p>
        </w:tc>
      </w:tr>
      <w:tr w:rsidR="00AA4604" w14:paraId="0EFF3507" w14:textId="77777777" w:rsidTr="008B6A5F">
        <w:tc>
          <w:tcPr>
            <w:tcW w:w="1559" w:type="dxa"/>
            <w:shd w:val="clear" w:color="auto" w:fill="D0CECE" w:themeFill="background2" w:themeFillShade="E6"/>
            <w:vAlign w:val="center"/>
          </w:tcPr>
          <w:p w14:paraId="17795727" w14:textId="1488FA78" w:rsidR="00AA4604" w:rsidRPr="000F7BFD" w:rsidRDefault="00AA4604" w:rsidP="000F7BFD">
            <w:pPr>
              <w:jc w:val="center"/>
              <w:rPr>
                <w:rFonts w:ascii="ＭＳ 明朝" w:eastAsia="ＭＳ 明朝" w:hAnsi="ＭＳ 明朝"/>
                <w:szCs w:val="21"/>
              </w:rPr>
            </w:pPr>
            <w:r>
              <w:rPr>
                <w:rFonts w:ascii="ＭＳ 明朝" w:eastAsia="ＭＳ 明朝" w:hAnsi="ＭＳ 明朝" w:hint="eastAsia"/>
                <w:szCs w:val="21"/>
              </w:rPr>
              <w:t>備考</w:t>
            </w:r>
          </w:p>
        </w:tc>
        <w:tc>
          <w:tcPr>
            <w:tcW w:w="7513" w:type="dxa"/>
            <w:gridSpan w:val="3"/>
          </w:tcPr>
          <w:p w14:paraId="16351F51" w14:textId="485C218D" w:rsidR="00AA4604" w:rsidRPr="008B6A5F" w:rsidRDefault="00AA4604" w:rsidP="00C644E8">
            <w:pPr>
              <w:rPr>
                <w:rFonts w:ascii="ＭＳ 明朝" w:eastAsia="ＭＳ 明朝" w:hAnsi="ＭＳ 明朝"/>
                <w:szCs w:val="21"/>
                <w:highlight w:val="yellow"/>
              </w:rPr>
            </w:pPr>
            <w:r w:rsidRPr="008B6A5F">
              <w:rPr>
                <w:rFonts w:ascii="ＭＳ 明朝" w:eastAsia="ＭＳ 明朝" w:hAnsi="ＭＳ 明朝" w:hint="eastAsia"/>
                <w:szCs w:val="21"/>
                <w:highlight w:val="yellow"/>
              </w:rPr>
              <w:t>・その他、詳細については事業所毎に定める災害対応マニュアルに従う</w:t>
            </w:r>
          </w:p>
        </w:tc>
      </w:tr>
    </w:tbl>
    <w:p w14:paraId="730C2A1F" w14:textId="08EC1D28" w:rsidR="00AA4604" w:rsidRDefault="005C2246"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※災害時は「自らと家族の安全」を優先的に行動するように考えます。</w:t>
      </w:r>
    </w:p>
    <w:p w14:paraId="2DA7E68C" w14:textId="7BC53940" w:rsidR="005C2246" w:rsidRDefault="005C2246"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1)</w:t>
      </w:r>
      <w:r>
        <w:rPr>
          <w:rFonts w:ascii="ＭＳ 明朝" w:eastAsia="ＭＳ 明朝" w:hAnsi="ＭＳ 明朝" w:hint="eastAsia"/>
          <w:sz w:val="22"/>
        </w:rPr>
        <w:t>自らの安全を確保、確認します</w:t>
      </w:r>
    </w:p>
    <w:p w14:paraId="1A58CA96" w14:textId="6A4CC98C" w:rsidR="005C2246" w:rsidRDefault="005C2246"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2)</w:t>
      </w:r>
      <w:r>
        <w:rPr>
          <w:rFonts w:ascii="ＭＳ 明朝" w:eastAsia="ＭＳ 明朝" w:hAnsi="ＭＳ 明朝" w:hint="eastAsia"/>
          <w:sz w:val="22"/>
        </w:rPr>
        <w:t>自らの安否状況を報告するようにします</w:t>
      </w:r>
    </w:p>
    <w:p w14:paraId="3E0B4C9E" w14:textId="77777777" w:rsidR="005C2246" w:rsidRDefault="005C2246" w:rsidP="00C644E8">
      <w:pPr>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3)</w:t>
      </w:r>
      <w:r>
        <w:rPr>
          <w:rFonts w:ascii="ＭＳ 明朝" w:eastAsia="ＭＳ 明朝" w:hAnsi="ＭＳ 明朝" w:hint="eastAsia"/>
          <w:sz w:val="22"/>
        </w:rPr>
        <w:t>施設内で安全なスペースへ移動、確保できるようにします（外出時は安全な場所</w:t>
      </w:r>
    </w:p>
    <w:p w14:paraId="669FF881" w14:textId="2365DF67" w:rsidR="00042E93" w:rsidRPr="00F03E2E" w:rsidRDefault="005C2246" w:rsidP="00276F03">
      <w:pPr>
        <w:ind w:leftChars="250" w:left="745" w:hangingChars="100" w:hanging="220"/>
        <w:rPr>
          <w:rFonts w:ascii="ＭＳ 明朝" w:eastAsia="ＭＳ 明朝" w:hAnsi="ＭＳ 明朝"/>
          <w:sz w:val="22"/>
        </w:rPr>
      </w:pPr>
      <w:r>
        <w:rPr>
          <w:rFonts w:ascii="ＭＳ 明朝" w:eastAsia="ＭＳ 明朝" w:hAnsi="ＭＳ 明朝" w:hint="eastAsia"/>
          <w:sz w:val="22"/>
        </w:rPr>
        <w:t>へ</w:t>
      </w:r>
      <w:r w:rsidR="00276F03">
        <w:rPr>
          <w:rFonts w:ascii="ＭＳ 明朝" w:eastAsia="ＭＳ 明朝" w:hAnsi="ＭＳ 明朝" w:hint="eastAsia"/>
          <w:sz w:val="22"/>
        </w:rPr>
        <w:t>移動する）</w:t>
      </w:r>
    </w:p>
    <w:p w14:paraId="05CFF450" w14:textId="70D4B31D" w:rsidR="00276F03" w:rsidRPr="00276F03" w:rsidRDefault="00276F03" w:rsidP="004D5EA9">
      <w:pPr>
        <w:ind w:leftChars="100" w:left="431" w:hangingChars="100" w:hanging="221"/>
        <w:rPr>
          <w:rFonts w:ascii="ＭＳ 明朝" w:eastAsia="ＭＳ 明朝" w:hAnsi="ＭＳ 明朝"/>
          <w:b/>
          <w:bCs/>
          <w:sz w:val="22"/>
        </w:rPr>
      </w:pPr>
      <w:r w:rsidRPr="00276F03">
        <w:rPr>
          <w:rFonts w:ascii="ＭＳ 明朝" w:eastAsia="ＭＳ 明朝" w:hAnsi="ＭＳ 明朝" w:hint="eastAsia"/>
          <w:b/>
          <w:bCs/>
          <w:sz w:val="22"/>
        </w:rPr>
        <w:lastRenderedPageBreak/>
        <w:t>（３）職員の緊急参集基準</w:t>
      </w:r>
    </w:p>
    <w:p w14:paraId="2FECE490" w14:textId="38AF1395" w:rsidR="00276F03" w:rsidRDefault="00276F03" w:rsidP="004D5EA9">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〇参集基準</w:t>
      </w:r>
    </w:p>
    <w:p w14:paraId="50F881C2" w14:textId="64FF8560" w:rsidR="00276F03" w:rsidRDefault="00276F03" w:rsidP="004D5EA9">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377A73">
        <w:rPr>
          <w:rFonts w:ascii="ＭＳ 明朝" w:eastAsia="ＭＳ 明朝" w:hAnsi="ＭＳ 明朝" w:hint="eastAsia"/>
          <w:sz w:val="22"/>
          <w:highlight w:val="red"/>
        </w:rPr>
        <w:t>※事業所毎に勘案する</w:t>
      </w:r>
    </w:p>
    <w:tbl>
      <w:tblPr>
        <w:tblStyle w:val="a3"/>
        <w:tblW w:w="8921" w:type="dxa"/>
        <w:tblInd w:w="430" w:type="dxa"/>
        <w:tblLook w:val="04A0" w:firstRow="1" w:lastRow="0" w:firstColumn="1" w:lastColumn="0" w:noHBand="0" w:noVBand="1"/>
      </w:tblPr>
      <w:tblGrid>
        <w:gridCol w:w="2400"/>
        <w:gridCol w:w="6521"/>
      </w:tblGrid>
      <w:tr w:rsidR="00276F03" w14:paraId="16B44654" w14:textId="77777777" w:rsidTr="00377A73">
        <w:trPr>
          <w:trHeight w:val="510"/>
        </w:trPr>
        <w:tc>
          <w:tcPr>
            <w:tcW w:w="2400" w:type="dxa"/>
            <w:shd w:val="clear" w:color="auto" w:fill="D9D9D9" w:themeFill="background1" w:themeFillShade="D9"/>
            <w:vAlign w:val="center"/>
          </w:tcPr>
          <w:p w14:paraId="5D8C18F3" w14:textId="03737F4B" w:rsidR="00276F03" w:rsidRDefault="00276F03" w:rsidP="00377A73">
            <w:pPr>
              <w:jc w:val="center"/>
              <w:rPr>
                <w:rFonts w:ascii="ＭＳ 明朝" w:eastAsia="ＭＳ 明朝" w:hAnsi="ＭＳ 明朝"/>
                <w:sz w:val="22"/>
              </w:rPr>
            </w:pPr>
            <w:r>
              <w:rPr>
                <w:rFonts w:ascii="ＭＳ 明朝" w:eastAsia="ＭＳ 明朝" w:hAnsi="ＭＳ 明朝" w:hint="eastAsia"/>
                <w:sz w:val="22"/>
              </w:rPr>
              <w:t>本部職員</w:t>
            </w:r>
          </w:p>
        </w:tc>
        <w:tc>
          <w:tcPr>
            <w:tcW w:w="6521" w:type="dxa"/>
            <w:vAlign w:val="center"/>
          </w:tcPr>
          <w:p w14:paraId="62A60901" w14:textId="7324E9B2" w:rsidR="00276F03" w:rsidRPr="00952E6D" w:rsidRDefault="00377A73" w:rsidP="00377A73">
            <w:pPr>
              <w:rPr>
                <w:rFonts w:ascii="ＭＳ 明朝" w:eastAsia="ＭＳ 明朝" w:hAnsi="ＭＳ 明朝"/>
                <w:szCs w:val="21"/>
                <w:highlight w:val="yellow"/>
              </w:rPr>
            </w:pPr>
            <w:r w:rsidRPr="00952E6D">
              <w:rPr>
                <w:rFonts w:ascii="ＭＳ 明朝" w:eastAsia="ＭＳ 明朝" w:hAnsi="ＭＳ 明朝" w:hint="eastAsia"/>
                <w:szCs w:val="21"/>
                <w:highlight w:val="yellow"/>
              </w:rPr>
              <w:t>可能な限り、直ちに出勤する</w:t>
            </w:r>
          </w:p>
        </w:tc>
      </w:tr>
      <w:tr w:rsidR="00276F03" w14:paraId="4917E8A8" w14:textId="77777777" w:rsidTr="00377A73">
        <w:trPr>
          <w:trHeight w:val="510"/>
        </w:trPr>
        <w:tc>
          <w:tcPr>
            <w:tcW w:w="2400" w:type="dxa"/>
            <w:shd w:val="clear" w:color="auto" w:fill="D9D9D9" w:themeFill="background1" w:themeFillShade="D9"/>
            <w:vAlign w:val="center"/>
          </w:tcPr>
          <w:p w14:paraId="1CFACBA0" w14:textId="13A06B9B" w:rsidR="00276F03" w:rsidRDefault="00377A73" w:rsidP="00377A73">
            <w:pPr>
              <w:jc w:val="center"/>
              <w:rPr>
                <w:rFonts w:ascii="ＭＳ 明朝" w:eastAsia="ＭＳ 明朝" w:hAnsi="ＭＳ 明朝"/>
                <w:sz w:val="22"/>
              </w:rPr>
            </w:pPr>
            <w:r>
              <w:rPr>
                <w:rFonts w:ascii="ＭＳ 明朝" w:eastAsia="ＭＳ 明朝" w:hAnsi="ＭＳ 明朝" w:hint="eastAsia"/>
                <w:sz w:val="22"/>
              </w:rPr>
              <w:t>リーダー、管理者</w:t>
            </w:r>
          </w:p>
        </w:tc>
        <w:tc>
          <w:tcPr>
            <w:tcW w:w="6521" w:type="dxa"/>
            <w:vAlign w:val="center"/>
          </w:tcPr>
          <w:p w14:paraId="5C627B0F" w14:textId="4A44E3C7" w:rsidR="00276F03" w:rsidRPr="00952E6D" w:rsidRDefault="00377A73" w:rsidP="00377A73">
            <w:pPr>
              <w:rPr>
                <w:rFonts w:ascii="ＭＳ 明朝" w:eastAsia="ＭＳ 明朝" w:hAnsi="ＭＳ 明朝"/>
                <w:szCs w:val="21"/>
                <w:highlight w:val="yellow"/>
              </w:rPr>
            </w:pPr>
            <w:r w:rsidRPr="00952E6D">
              <w:rPr>
                <w:rFonts w:ascii="ＭＳ 明朝" w:eastAsia="ＭＳ 明朝" w:hAnsi="ＭＳ 明朝" w:hint="eastAsia"/>
                <w:szCs w:val="21"/>
                <w:highlight w:val="yellow"/>
              </w:rPr>
              <w:t>自身の安全が確保さる場合は、可能な限り出勤する</w:t>
            </w:r>
          </w:p>
        </w:tc>
      </w:tr>
      <w:tr w:rsidR="00276F03" w14:paraId="75E34CA3" w14:textId="77777777" w:rsidTr="00377A73">
        <w:trPr>
          <w:trHeight w:val="510"/>
        </w:trPr>
        <w:tc>
          <w:tcPr>
            <w:tcW w:w="2400" w:type="dxa"/>
            <w:shd w:val="clear" w:color="auto" w:fill="D9D9D9" w:themeFill="background1" w:themeFillShade="D9"/>
            <w:vAlign w:val="center"/>
          </w:tcPr>
          <w:p w14:paraId="354558B0" w14:textId="314360F0" w:rsidR="00276F03" w:rsidRDefault="00377A73" w:rsidP="00377A73">
            <w:pPr>
              <w:jc w:val="center"/>
              <w:rPr>
                <w:rFonts w:ascii="ＭＳ 明朝" w:eastAsia="ＭＳ 明朝" w:hAnsi="ＭＳ 明朝"/>
                <w:sz w:val="22"/>
              </w:rPr>
            </w:pPr>
            <w:r>
              <w:rPr>
                <w:rFonts w:ascii="ＭＳ 明朝" w:eastAsia="ＭＳ 明朝" w:hAnsi="ＭＳ 明朝" w:hint="eastAsia"/>
                <w:sz w:val="22"/>
              </w:rPr>
              <w:t>その他の職員</w:t>
            </w:r>
          </w:p>
        </w:tc>
        <w:tc>
          <w:tcPr>
            <w:tcW w:w="6521" w:type="dxa"/>
            <w:vAlign w:val="center"/>
          </w:tcPr>
          <w:p w14:paraId="7D5DF435" w14:textId="77777777" w:rsidR="00377A73" w:rsidRPr="00952E6D" w:rsidRDefault="00377A73" w:rsidP="00377A73">
            <w:pPr>
              <w:rPr>
                <w:rFonts w:ascii="ＭＳ 明朝" w:eastAsia="ＭＳ 明朝" w:hAnsi="ＭＳ 明朝"/>
                <w:szCs w:val="21"/>
                <w:highlight w:val="yellow"/>
              </w:rPr>
            </w:pPr>
            <w:r w:rsidRPr="00952E6D">
              <w:rPr>
                <w:rFonts w:ascii="ＭＳ 明朝" w:eastAsia="ＭＳ 明朝" w:hAnsi="ＭＳ 明朝" w:hint="eastAsia"/>
                <w:szCs w:val="21"/>
                <w:highlight w:val="yellow"/>
              </w:rPr>
              <w:t>自身と家族の安全が確認でき、継続的に安全が確認できる場合</w:t>
            </w:r>
          </w:p>
          <w:p w14:paraId="406821BE" w14:textId="256B5FD7" w:rsidR="00377A73" w:rsidRPr="00952E6D" w:rsidRDefault="00377A73" w:rsidP="00377A73">
            <w:pPr>
              <w:rPr>
                <w:rFonts w:ascii="ＭＳ 明朝" w:eastAsia="ＭＳ 明朝" w:hAnsi="ＭＳ 明朝"/>
                <w:szCs w:val="21"/>
                <w:highlight w:val="yellow"/>
              </w:rPr>
            </w:pPr>
            <w:r w:rsidRPr="00952E6D">
              <w:rPr>
                <w:rFonts w:ascii="ＭＳ 明朝" w:eastAsia="ＭＳ 明朝" w:hAnsi="ＭＳ 明朝" w:hint="eastAsia"/>
                <w:szCs w:val="21"/>
                <w:highlight w:val="yellow"/>
              </w:rPr>
              <w:t>は出勤する</w:t>
            </w:r>
          </w:p>
        </w:tc>
      </w:tr>
    </w:tbl>
    <w:p w14:paraId="1D301645" w14:textId="602044B3" w:rsidR="00276F03" w:rsidRDefault="00276F03" w:rsidP="004D5EA9">
      <w:pPr>
        <w:ind w:leftChars="100" w:left="430" w:hangingChars="100" w:hanging="220"/>
        <w:rPr>
          <w:rFonts w:ascii="ＭＳ 明朝" w:eastAsia="ＭＳ 明朝" w:hAnsi="ＭＳ 明朝"/>
          <w:sz w:val="22"/>
        </w:rPr>
      </w:pPr>
    </w:p>
    <w:p w14:paraId="36E3E12A" w14:textId="5EA62A1C" w:rsidR="00276F03" w:rsidRDefault="00377A73" w:rsidP="004D5EA9">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9C2DCC">
        <w:rPr>
          <w:rFonts w:ascii="ＭＳ 明朝" w:eastAsia="ＭＳ 明朝" w:hAnsi="ＭＳ 明朝" w:hint="eastAsia"/>
          <w:sz w:val="22"/>
        </w:rPr>
        <w:t>〇参集しないでいい場合（</w:t>
      </w:r>
      <w:r w:rsidR="009C2DCC" w:rsidRPr="009C2DCC">
        <w:rPr>
          <w:rFonts w:ascii="ＭＳ 明朝" w:eastAsia="ＭＳ 明朝" w:hAnsi="ＭＳ 明朝" w:hint="eastAsia"/>
          <w:sz w:val="22"/>
          <w:highlight w:val="red"/>
        </w:rPr>
        <w:t>※事業所毎に勘案する</w:t>
      </w:r>
      <w:r w:rsidR="009C2DCC" w:rsidRPr="009C2DCC">
        <w:rPr>
          <w:rFonts w:ascii="ＭＳ 明朝" w:eastAsia="ＭＳ 明朝" w:hAnsi="ＭＳ 明朝" w:hint="eastAsia"/>
          <w:sz w:val="22"/>
        </w:rPr>
        <w:t>）</w:t>
      </w:r>
    </w:p>
    <w:p w14:paraId="7B4704E0" w14:textId="6DC5D143" w:rsidR="00276F03" w:rsidRPr="009C2DCC" w:rsidRDefault="009C2DCC" w:rsidP="009C2DCC">
      <w:pPr>
        <w:pStyle w:val="a6"/>
        <w:numPr>
          <w:ilvl w:val="0"/>
          <w:numId w:val="11"/>
        </w:numPr>
        <w:ind w:leftChars="0"/>
        <w:rPr>
          <w:rFonts w:ascii="ＭＳ 明朝" w:eastAsia="ＭＳ 明朝" w:hAnsi="ＭＳ 明朝"/>
          <w:sz w:val="22"/>
        </w:rPr>
      </w:pPr>
      <w:r w:rsidRPr="009C2DCC">
        <w:rPr>
          <w:rFonts w:ascii="ＭＳ 明朝" w:eastAsia="ＭＳ 明朝" w:hAnsi="ＭＳ 明朝" w:hint="eastAsia"/>
          <w:sz w:val="22"/>
        </w:rPr>
        <w:t>地震で家族が被災した場合</w:t>
      </w:r>
    </w:p>
    <w:p w14:paraId="15E0D7DC" w14:textId="3CD80F8A" w:rsidR="009C2DCC" w:rsidRDefault="009C2DCC" w:rsidP="009C2DCC">
      <w:pPr>
        <w:pStyle w:val="a6"/>
        <w:numPr>
          <w:ilvl w:val="0"/>
          <w:numId w:val="11"/>
        </w:numPr>
        <w:ind w:leftChars="0"/>
        <w:rPr>
          <w:rFonts w:ascii="ＭＳ 明朝" w:eastAsia="ＭＳ 明朝" w:hAnsi="ＭＳ 明朝"/>
          <w:sz w:val="22"/>
        </w:rPr>
      </w:pPr>
      <w:r>
        <w:rPr>
          <w:rFonts w:ascii="ＭＳ 明朝" w:eastAsia="ＭＳ 明朝" w:hAnsi="ＭＳ 明朝" w:hint="eastAsia"/>
          <w:sz w:val="22"/>
        </w:rPr>
        <w:t>自宅が被災した場合</w:t>
      </w:r>
    </w:p>
    <w:p w14:paraId="6860884D" w14:textId="1C12AFF1" w:rsidR="009C2DCC" w:rsidRPr="009C2DCC" w:rsidRDefault="009C2DCC" w:rsidP="009C2DCC">
      <w:pPr>
        <w:pStyle w:val="a6"/>
        <w:numPr>
          <w:ilvl w:val="0"/>
          <w:numId w:val="11"/>
        </w:numPr>
        <w:ind w:leftChars="0"/>
        <w:rPr>
          <w:rFonts w:ascii="ＭＳ 明朝" w:eastAsia="ＭＳ 明朝" w:hAnsi="ＭＳ 明朝"/>
          <w:sz w:val="22"/>
        </w:rPr>
      </w:pPr>
      <w:r>
        <w:rPr>
          <w:rFonts w:ascii="ＭＳ 明朝" w:eastAsia="ＭＳ 明朝" w:hAnsi="ＭＳ 明朝" w:hint="eastAsia"/>
          <w:sz w:val="22"/>
        </w:rPr>
        <w:t>通勤に危険を伴う場合</w:t>
      </w:r>
    </w:p>
    <w:p w14:paraId="177DE535" w14:textId="77777777" w:rsidR="00276F03" w:rsidRDefault="00276F03" w:rsidP="004D5EA9">
      <w:pPr>
        <w:ind w:leftChars="100" w:left="430" w:hangingChars="100" w:hanging="220"/>
        <w:rPr>
          <w:rFonts w:ascii="ＭＳ 明朝" w:eastAsia="ＭＳ 明朝" w:hAnsi="ＭＳ 明朝"/>
          <w:sz w:val="22"/>
        </w:rPr>
      </w:pPr>
    </w:p>
    <w:p w14:paraId="42FB20CF" w14:textId="77777777" w:rsidR="00276F03" w:rsidRDefault="00276F03" w:rsidP="004D5EA9">
      <w:pPr>
        <w:ind w:leftChars="100" w:left="430" w:hangingChars="100" w:hanging="220"/>
        <w:rPr>
          <w:rFonts w:ascii="ＭＳ 明朝" w:eastAsia="ＭＳ 明朝" w:hAnsi="ＭＳ 明朝"/>
          <w:sz w:val="22"/>
        </w:rPr>
      </w:pPr>
    </w:p>
    <w:p w14:paraId="5C2C258F" w14:textId="6088DC3E" w:rsidR="00276F03" w:rsidRPr="009C2DCC" w:rsidRDefault="009C2DCC" w:rsidP="009C2DCC">
      <w:pPr>
        <w:ind w:firstLineChars="100" w:firstLine="221"/>
        <w:rPr>
          <w:rFonts w:ascii="ＭＳ 明朝" w:eastAsia="ＭＳ 明朝" w:hAnsi="ＭＳ 明朝"/>
          <w:b/>
          <w:bCs/>
          <w:sz w:val="22"/>
        </w:rPr>
      </w:pPr>
      <w:r w:rsidRPr="009C2DCC">
        <w:rPr>
          <w:rFonts w:ascii="ＭＳ 明朝" w:eastAsia="ＭＳ 明朝" w:hAnsi="ＭＳ 明朝" w:hint="eastAsia"/>
          <w:b/>
          <w:bCs/>
          <w:sz w:val="22"/>
        </w:rPr>
        <w:t>（４）職員の管理</w:t>
      </w:r>
    </w:p>
    <w:p w14:paraId="1EE8053A" w14:textId="17017383" w:rsidR="009C2DCC" w:rsidRDefault="009C2DCC" w:rsidP="004D5EA9">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 </w:t>
      </w:r>
      <w:r w:rsidR="001A1573">
        <w:rPr>
          <w:rFonts w:ascii="ＭＳ 明朝" w:eastAsia="ＭＳ 明朝" w:hAnsi="ＭＳ 明朝" w:hint="eastAsia"/>
          <w:sz w:val="22"/>
        </w:rPr>
        <w:t xml:space="preserve">　　　　　　　　　　　　　　　　　　　　　　　　　　　</w:t>
      </w:r>
      <w:r w:rsidR="001A1573" w:rsidRPr="001A1573">
        <w:rPr>
          <w:rFonts w:ascii="ＭＳ 明朝" w:eastAsia="ＭＳ 明朝" w:hAnsi="ＭＳ 明朝" w:hint="eastAsia"/>
          <w:sz w:val="22"/>
          <w:highlight w:val="red"/>
        </w:rPr>
        <w:t>※事業所毎に勘案する</w:t>
      </w:r>
    </w:p>
    <w:tbl>
      <w:tblPr>
        <w:tblStyle w:val="a3"/>
        <w:tblW w:w="8675" w:type="dxa"/>
        <w:tblInd w:w="430" w:type="dxa"/>
        <w:tblLook w:val="04A0" w:firstRow="1" w:lastRow="0" w:firstColumn="1" w:lastColumn="0" w:noHBand="0" w:noVBand="1"/>
      </w:tblPr>
      <w:tblGrid>
        <w:gridCol w:w="1871"/>
        <w:gridCol w:w="6804"/>
      </w:tblGrid>
      <w:tr w:rsidR="009C2DCC" w14:paraId="5864FA88" w14:textId="77777777" w:rsidTr="001A1573">
        <w:tc>
          <w:tcPr>
            <w:tcW w:w="1871" w:type="dxa"/>
          </w:tcPr>
          <w:p w14:paraId="5D05D0C8" w14:textId="7ADA95FC" w:rsidR="009C2DCC" w:rsidRDefault="009C2DCC" w:rsidP="004D5EA9">
            <w:pPr>
              <w:rPr>
                <w:rFonts w:ascii="ＭＳ 明朝" w:eastAsia="ＭＳ 明朝" w:hAnsi="ＭＳ 明朝"/>
                <w:sz w:val="22"/>
              </w:rPr>
            </w:pPr>
            <w:r>
              <w:rPr>
                <w:rFonts w:ascii="ＭＳ 明朝" w:eastAsia="ＭＳ 明朝" w:hAnsi="ＭＳ 明朝" w:hint="eastAsia"/>
                <w:sz w:val="22"/>
              </w:rPr>
              <w:t>管理について</w:t>
            </w:r>
          </w:p>
        </w:tc>
        <w:tc>
          <w:tcPr>
            <w:tcW w:w="6804" w:type="dxa"/>
          </w:tcPr>
          <w:p w14:paraId="74263AE0" w14:textId="77777777" w:rsidR="009C2DCC" w:rsidRPr="00952E6D" w:rsidRDefault="009C2DCC" w:rsidP="004D5EA9">
            <w:pPr>
              <w:rPr>
                <w:rFonts w:ascii="ＭＳ 明朝" w:eastAsia="ＭＳ 明朝" w:hAnsi="ＭＳ 明朝"/>
                <w:szCs w:val="21"/>
                <w:highlight w:val="yellow"/>
              </w:rPr>
            </w:pPr>
            <w:r w:rsidRPr="00952E6D">
              <w:rPr>
                <w:rFonts w:ascii="ＭＳ 明朝" w:eastAsia="ＭＳ 明朝" w:hAnsi="ＭＳ 明朝" w:hint="eastAsia"/>
                <w:szCs w:val="21"/>
                <w:highlight w:val="yellow"/>
              </w:rPr>
              <w:t>・</w:t>
            </w:r>
            <w:r w:rsidR="005D3C1C" w:rsidRPr="00952E6D">
              <w:rPr>
                <w:rFonts w:ascii="ＭＳ 明朝" w:eastAsia="ＭＳ 明朝" w:hAnsi="ＭＳ 明朝" w:hint="eastAsia"/>
                <w:sz w:val="20"/>
                <w:szCs w:val="20"/>
                <w:highlight w:val="yellow"/>
              </w:rPr>
              <w:t>基本的に事業所の勤怠確認の方法で管理していきます。</w:t>
            </w:r>
          </w:p>
          <w:p w14:paraId="6729D0B9" w14:textId="77777777" w:rsidR="005D3C1C" w:rsidRPr="00952E6D" w:rsidRDefault="005D3C1C" w:rsidP="004D5EA9">
            <w:pPr>
              <w:rPr>
                <w:rFonts w:ascii="ＭＳ 明朝" w:eastAsia="ＭＳ 明朝" w:hAnsi="ＭＳ 明朝"/>
                <w:sz w:val="20"/>
                <w:szCs w:val="20"/>
                <w:highlight w:val="yellow"/>
              </w:rPr>
            </w:pPr>
            <w:r w:rsidRPr="00952E6D">
              <w:rPr>
                <w:rFonts w:ascii="ＭＳ 明朝" w:eastAsia="ＭＳ 明朝" w:hAnsi="ＭＳ 明朝" w:hint="eastAsia"/>
                <w:szCs w:val="21"/>
                <w:highlight w:val="yellow"/>
              </w:rPr>
              <w:t>・</w:t>
            </w:r>
            <w:r w:rsidRPr="00952E6D">
              <w:rPr>
                <w:rFonts w:ascii="ＭＳ 明朝" w:eastAsia="ＭＳ 明朝" w:hAnsi="ＭＳ 明朝" w:hint="eastAsia"/>
                <w:sz w:val="20"/>
                <w:szCs w:val="20"/>
                <w:highlight w:val="yellow"/>
              </w:rPr>
              <w:t>出勤が難しい場合には、定時報告、勤怠表の作成を行います</w:t>
            </w:r>
          </w:p>
          <w:p w14:paraId="72035B7E" w14:textId="55236A2D" w:rsidR="001A1573" w:rsidRPr="00952E6D" w:rsidRDefault="005D3C1C" w:rsidP="004D5EA9">
            <w:pPr>
              <w:rPr>
                <w:rFonts w:ascii="ＭＳ 明朝" w:eastAsia="ＭＳ 明朝" w:hAnsi="ＭＳ 明朝"/>
                <w:sz w:val="20"/>
                <w:szCs w:val="20"/>
                <w:highlight w:val="yellow"/>
              </w:rPr>
            </w:pPr>
            <w:r w:rsidRPr="00952E6D">
              <w:rPr>
                <w:rFonts w:ascii="ＭＳ 明朝" w:eastAsia="ＭＳ 明朝" w:hAnsi="ＭＳ 明朝" w:hint="eastAsia"/>
                <w:sz w:val="20"/>
                <w:szCs w:val="20"/>
                <w:highlight w:val="yellow"/>
              </w:rPr>
              <w:t xml:space="preserve"> ※定時報告は報告時間を設定</w:t>
            </w:r>
            <w:r w:rsidR="001A1573" w:rsidRPr="00952E6D">
              <w:rPr>
                <w:rFonts w:ascii="ＭＳ 明朝" w:eastAsia="ＭＳ 明朝" w:hAnsi="ＭＳ 明朝" w:hint="eastAsia"/>
                <w:sz w:val="20"/>
                <w:szCs w:val="20"/>
                <w:highlight w:val="yellow"/>
              </w:rPr>
              <w:t>し、メールやS</w:t>
            </w:r>
            <w:r w:rsidR="001A1573" w:rsidRPr="00952E6D">
              <w:rPr>
                <w:rFonts w:ascii="ＭＳ 明朝" w:eastAsia="ＭＳ 明朝" w:hAnsi="ＭＳ 明朝"/>
                <w:sz w:val="20"/>
                <w:szCs w:val="20"/>
                <w:highlight w:val="yellow"/>
              </w:rPr>
              <w:t>NS</w:t>
            </w:r>
            <w:r w:rsidR="001A1573" w:rsidRPr="00952E6D">
              <w:rPr>
                <w:rFonts w:ascii="ＭＳ 明朝" w:eastAsia="ＭＳ 明朝" w:hAnsi="ＭＳ 明朝" w:hint="eastAsia"/>
                <w:sz w:val="20"/>
                <w:szCs w:val="20"/>
                <w:highlight w:val="yellow"/>
              </w:rPr>
              <w:t>の活用することも有効。</w:t>
            </w:r>
          </w:p>
          <w:p w14:paraId="4AB6756C" w14:textId="77777777" w:rsidR="001A1573" w:rsidRPr="00952E6D" w:rsidRDefault="001A1573" w:rsidP="004D5EA9">
            <w:pPr>
              <w:rPr>
                <w:rFonts w:ascii="ＭＳ 明朝" w:eastAsia="ＭＳ 明朝" w:hAnsi="ＭＳ 明朝"/>
                <w:szCs w:val="21"/>
                <w:highlight w:val="yellow"/>
              </w:rPr>
            </w:pPr>
            <w:r w:rsidRPr="00952E6D">
              <w:rPr>
                <w:rFonts w:ascii="ＭＳ 明朝" w:eastAsia="ＭＳ 明朝" w:hAnsi="ＭＳ 明朝" w:hint="eastAsia"/>
                <w:szCs w:val="21"/>
                <w:highlight w:val="yellow"/>
              </w:rPr>
              <w:t>・職員の過重労働へ配慮するようにします。</w:t>
            </w:r>
          </w:p>
          <w:p w14:paraId="46551AD8" w14:textId="77777777" w:rsidR="001A1573" w:rsidRPr="00952E6D" w:rsidRDefault="001A1573" w:rsidP="004D5EA9">
            <w:pPr>
              <w:rPr>
                <w:rFonts w:ascii="ＭＳ 明朝" w:eastAsia="ＭＳ 明朝" w:hAnsi="ＭＳ 明朝"/>
                <w:sz w:val="20"/>
                <w:szCs w:val="20"/>
                <w:highlight w:val="yellow"/>
              </w:rPr>
            </w:pPr>
            <w:r w:rsidRPr="00952E6D">
              <w:rPr>
                <w:rFonts w:ascii="ＭＳ 明朝" w:eastAsia="ＭＳ 明朝" w:hAnsi="ＭＳ 明朝" w:hint="eastAsia"/>
                <w:szCs w:val="21"/>
                <w:highlight w:val="yellow"/>
              </w:rPr>
              <w:t xml:space="preserve"> </w:t>
            </w:r>
            <w:r w:rsidRPr="00952E6D">
              <w:rPr>
                <w:rFonts w:ascii="ＭＳ 明朝" w:eastAsia="ＭＳ 明朝" w:hAnsi="ＭＳ 明朝" w:hint="eastAsia"/>
                <w:sz w:val="20"/>
                <w:szCs w:val="20"/>
                <w:highlight w:val="yellow"/>
              </w:rPr>
              <w:t>※週1回以上の休日の設定</w:t>
            </w:r>
          </w:p>
          <w:p w14:paraId="43275E99" w14:textId="668EA5D2" w:rsidR="001A1573" w:rsidRPr="00952E6D" w:rsidRDefault="001A1573" w:rsidP="001A1573">
            <w:pPr>
              <w:ind w:left="300" w:hangingChars="150" w:hanging="300"/>
              <w:rPr>
                <w:rFonts w:ascii="ＭＳ 明朝" w:eastAsia="ＭＳ 明朝" w:hAnsi="ＭＳ 明朝"/>
                <w:szCs w:val="21"/>
                <w:highlight w:val="yellow"/>
              </w:rPr>
            </w:pPr>
            <w:r w:rsidRPr="00952E6D">
              <w:rPr>
                <w:rFonts w:ascii="ＭＳ 明朝" w:eastAsia="ＭＳ 明朝" w:hAnsi="ＭＳ 明朝" w:hint="eastAsia"/>
                <w:sz w:val="20"/>
                <w:szCs w:val="20"/>
                <w:highlight w:val="yellow"/>
              </w:rPr>
              <w:t xml:space="preserve"> ※１か月当たりの残業が８０時間を超える場合は医師への面談や助言を実施します。</w:t>
            </w:r>
          </w:p>
        </w:tc>
      </w:tr>
      <w:tr w:rsidR="009C2DCC" w14:paraId="6AD11231" w14:textId="77777777" w:rsidTr="001A1573">
        <w:tc>
          <w:tcPr>
            <w:tcW w:w="1871" w:type="dxa"/>
          </w:tcPr>
          <w:p w14:paraId="34EC2346" w14:textId="23EB522D" w:rsidR="009C2DCC" w:rsidRDefault="009C2DCC" w:rsidP="004D5EA9">
            <w:pPr>
              <w:rPr>
                <w:rFonts w:ascii="ＭＳ 明朝" w:eastAsia="ＭＳ 明朝" w:hAnsi="ＭＳ 明朝"/>
                <w:sz w:val="22"/>
              </w:rPr>
            </w:pPr>
            <w:r>
              <w:rPr>
                <w:rFonts w:ascii="ＭＳ 明朝" w:eastAsia="ＭＳ 明朝" w:hAnsi="ＭＳ 明朝" w:hint="eastAsia"/>
                <w:sz w:val="22"/>
              </w:rPr>
              <w:t>業務について</w:t>
            </w:r>
          </w:p>
        </w:tc>
        <w:tc>
          <w:tcPr>
            <w:tcW w:w="6804" w:type="dxa"/>
          </w:tcPr>
          <w:p w14:paraId="3572FBF0" w14:textId="08E3482D" w:rsidR="009C2DCC" w:rsidRPr="00952E6D" w:rsidRDefault="001A1573" w:rsidP="004D5EA9">
            <w:pPr>
              <w:rPr>
                <w:rFonts w:ascii="ＭＳ 明朝" w:eastAsia="ＭＳ 明朝" w:hAnsi="ＭＳ 明朝"/>
                <w:szCs w:val="21"/>
                <w:highlight w:val="yellow"/>
              </w:rPr>
            </w:pPr>
            <w:r w:rsidRPr="00952E6D">
              <w:rPr>
                <w:rFonts w:ascii="ＭＳ 明朝" w:eastAsia="ＭＳ 明朝" w:hAnsi="ＭＳ 明朝" w:hint="eastAsia"/>
                <w:szCs w:val="21"/>
                <w:highlight w:val="yellow"/>
              </w:rPr>
              <w:t>・</w:t>
            </w:r>
            <w:r w:rsidRPr="00952E6D">
              <w:rPr>
                <w:rFonts w:ascii="ＭＳ 明朝" w:eastAsia="ＭＳ 明朝" w:hAnsi="ＭＳ 明朝" w:hint="eastAsia"/>
                <w:sz w:val="20"/>
                <w:szCs w:val="20"/>
                <w:highlight w:val="yellow"/>
              </w:rPr>
              <w:t>出社勤務と在宅勤務の基準の明確化をおこなう。</w:t>
            </w:r>
          </w:p>
          <w:p w14:paraId="769D63CB" w14:textId="77777777" w:rsidR="001A1573" w:rsidRPr="00952E6D" w:rsidRDefault="001A1573" w:rsidP="004D5EA9">
            <w:pPr>
              <w:rPr>
                <w:rFonts w:ascii="ＭＳ 明朝" w:eastAsia="ＭＳ 明朝" w:hAnsi="ＭＳ 明朝"/>
                <w:sz w:val="20"/>
                <w:szCs w:val="20"/>
                <w:highlight w:val="yellow"/>
              </w:rPr>
            </w:pPr>
            <w:r w:rsidRPr="00952E6D">
              <w:rPr>
                <w:rFonts w:ascii="ＭＳ 明朝" w:eastAsia="ＭＳ 明朝" w:hAnsi="ＭＳ 明朝" w:hint="eastAsia"/>
                <w:szCs w:val="21"/>
                <w:highlight w:val="yellow"/>
              </w:rPr>
              <w:t>・</w:t>
            </w:r>
            <w:r w:rsidRPr="00952E6D">
              <w:rPr>
                <w:rFonts w:ascii="ＭＳ 明朝" w:eastAsia="ＭＳ 明朝" w:hAnsi="ＭＳ 明朝" w:hint="eastAsia"/>
                <w:sz w:val="20"/>
                <w:szCs w:val="20"/>
                <w:highlight w:val="yellow"/>
              </w:rPr>
              <w:t>勤務時間は災害の状況によって、業務が遂行できるシフト変更を行う。</w:t>
            </w:r>
          </w:p>
          <w:p w14:paraId="41BF7579" w14:textId="77777777" w:rsidR="001A1573" w:rsidRPr="00952E6D" w:rsidRDefault="001A1573" w:rsidP="00952E6D">
            <w:pPr>
              <w:ind w:left="210" w:hangingChars="100" w:hanging="210"/>
              <w:rPr>
                <w:rFonts w:ascii="ＭＳ 明朝" w:eastAsia="ＭＳ 明朝" w:hAnsi="ＭＳ 明朝"/>
                <w:szCs w:val="21"/>
                <w:highlight w:val="yellow"/>
              </w:rPr>
            </w:pPr>
            <w:r w:rsidRPr="00952E6D">
              <w:rPr>
                <w:rFonts w:ascii="ＭＳ 明朝" w:eastAsia="ＭＳ 明朝" w:hAnsi="ＭＳ 明朝" w:hint="eastAsia"/>
                <w:szCs w:val="21"/>
                <w:highlight w:val="yellow"/>
              </w:rPr>
              <w:t>・</w:t>
            </w:r>
            <w:r w:rsidR="00952E6D" w:rsidRPr="00952E6D">
              <w:rPr>
                <w:rFonts w:ascii="ＭＳ 明朝" w:eastAsia="ＭＳ 明朝" w:hAnsi="ＭＳ 明朝" w:hint="eastAsia"/>
                <w:sz w:val="20"/>
                <w:szCs w:val="20"/>
                <w:highlight w:val="yellow"/>
              </w:rPr>
              <w:t>発災後、長時間の勤務、長時間帰宅できない場合も想定されるため、休憩できる場所や宿泊できる場所を想定しておく</w:t>
            </w:r>
            <w:r w:rsidR="00952E6D" w:rsidRPr="00952E6D">
              <w:rPr>
                <w:rFonts w:ascii="ＭＳ 明朝" w:eastAsia="ＭＳ 明朝" w:hAnsi="ＭＳ 明朝" w:hint="eastAsia"/>
                <w:szCs w:val="21"/>
                <w:highlight w:val="yellow"/>
              </w:rPr>
              <w:t>。</w:t>
            </w:r>
          </w:p>
          <w:p w14:paraId="62121589" w14:textId="20972905" w:rsidR="00952E6D" w:rsidRPr="00952E6D" w:rsidRDefault="00952E6D" w:rsidP="00952E6D">
            <w:pPr>
              <w:ind w:left="210" w:hangingChars="100" w:hanging="210"/>
              <w:rPr>
                <w:rFonts w:ascii="ＭＳ 明朝" w:eastAsia="ＭＳ 明朝" w:hAnsi="ＭＳ 明朝"/>
                <w:szCs w:val="21"/>
                <w:highlight w:val="yellow"/>
              </w:rPr>
            </w:pPr>
            <w:r w:rsidRPr="00952E6D">
              <w:rPr>
                <w:rFonts w:ascii="ＭＳ 明朝" w:eastAsia="ＭＳ 明朝" w:hAnsi="ＭＳ 明朝" w:hint="eastAsia"/>
                <w:szCs w:val="21"/>
                <w:highlight w:val="yellow"/>
              </w:rPr>
              <w:t>・</w:t>
            </w:r>
            <w:r w:rsidRPr="00952E6D">
              <w:rPr>
                <w:rFonts w:ascii="ＭＳ 明朝" w:eastAsia="ＭＳ 明朝" w:hAnsi="ＭＳ 明朝" w:hint="eastAsia"/>
                <w:sz w:val="20"/>
                <w:szCs w:val="20"/>
                <w:highlight w:val="yellow"/>
              </w:rPr>
              <w:t>発災に伴い、人的不足が想定される場合は、地域の近隣事務所の協力依頼が行える体制を整えでおくと安心です。</w:t>
            </w:r>
          </w:p>
        </w:tc>
      </w:tr>
    </w:tbl>
    <w:p w14:paraId="22673DEA" w14:textId="55A465F3" w:rsidR="00276F03" w:rsidRDefault="00276F03" w:rsidP="004D5EA9">
      <w:pPr>
        <w:ind w:leftChars="100" w:left="430" w:hangingChars="100" w:hanging="220"/>
        <w:rPr>
          <w:rFonts w:ascii="ＭＳ 明朝" w:eastAsia="ＭＳ 明朝" w:hAnsi="ＭＳ 明朝"/>
          <w:sz w:val="22"/>
        </w:rPr>
      </w:pPr>
    </w:p>
    <w:p w14:paraId="51A0B499" w14:textId="77777777" w:rsidR="00276F03" w:rsidRDefault="00276F03" w:rsidP="004D5EA9">
      <w:pPr>
        <w:ind w:leftChars="100" w:left="430" w:hangingChars="100" w:hanging="220"/>
        <w:rPr>
          <w:rFonts w:ascii="ＭＳ 明朝" w:eastAsia="ＭＳ 明朝" w:hAnsi="ＭＳ 明朝"/>
          <w:sz w:val="22"/>
        </w:rPr>
      </w:pPr>
    </w:p>
    <w:p w14:paraId="4D47B076" w14:textId="77777777" w:rsidR="00276F03" w:rsidRDefault="00276F03" w:rsidP="004D5EA9">
      <w:pPr>
        <w:ind w:leftChars="100" w:left="430" w:hangingChars="100" w:hanging="220"/>
        <w:rPr>
          <w:rFonts w:ascii="ＭＳ 明朝" w:eastAsia="ＭＳ 明朝" w:hAnsi="ＭＳ 明朝"/>
          <w:sz w:val="22"/>
        </w:rPr>
      </w:pPr>
    </w:p>
    <w:p w14:paraId="47F014F8" w14:textId="79D15798" w:rsidR="0076707A" w:rsidRPr="00BE5093" w:rsidRDefault="0076707A" w:rsidP="00276F03">
      <w:pPr>
        <w:rPr>
          <w:rFonts w:ascii="ＭＳ 明朝" w:eastAsia="ＭＳ 明朝" w:hAnsi="ＭＳ 明朝"/>
          <w:sz w:val="22"/>
        </w:rPr>
      </w:pPr>
    </w:p>
    <w:sectPr w:rsidR="0076707A" w:rsidRPr="00BE5093" w:rsidSect="003B452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1A67" w14:textId="77777777" w:rsidR="006F574E" w:rsidRDefault="006F574E" w:rsidP="00DF213D">
      <w:r>
        <w:separator/>
      </w:r>
    </w:p>
  </w:endnote>
  <w:endnote w:type="continuationSeparator" w:id="0">
    <w:p w14:paraId="073D89B2" w14:textId="77777777" w:rsidR="006F574E" w:rsidRDefault="006F574E" w:rsidP="00DF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841805"/>
      <w:docPartObj>
        <w:docPartGallery w:val="Page Numbers (Bottom of Page)"/>
        <w:docPartUnique/>
      </w:docPartObj>
    </w:sdtPr>
    <w:sdtEndPr/>
    <w:sdtContent>
      <w:p w14:paraId="282FCEC7" w14:textId="36949D61" w:rsidR="001C0F2E" w:rsidRDefault="001C0F2E">
        <w:pPr>
          <w:pStyle w:val="ab"/>
          <w:jc w:val="right"/>
        </w:pPr>
        <w:r>
          <w:fldChar w:fldCharType="begin"/>
        </w:r>
        <w:r>
          <w:instrText>PAGE   \* MERGEFORMAT</w:instrText>
        </w:r>
        <w:r>
          <w:fldChar w:fldCharType="separate"/>
        </w:r>
        <w:r>
          <w:rPr>
            <w:lang w:val="ja-JP"/>
          </w:rPr>
          <w:t>2</w:t>
        </w:r>
        <w:r>
          <w:fldChar w:fldCharType="end"/>
        </w:r>
      </w:p>
    </w:sdtContent>
  </w:sdt>
  <w:p w14:paraId="0CC16D36" w14:textId="77777777" w:rsidR="001C0F2E" w:rsidRDefault="001C0F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E39B" w14:textId="77777777" w:rsidR="006F574E" w:rsidRDefault="006F574E" w:rsidP="00DF213D">
      <w:r>
        <w:separator/>
      </w:r>
    </w:p>
  </w:footnote>
  <w:footnote w:type="continuationSeparator" w:id="0">
    <w:p w14:paraId="27D47263" w14:textId="77777777" w:rsidR="006F574E" w:rsidRDefault="006F574E" w:rsidP="00DF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F87"/>
    <w:multiLevelType w:val="hybridMultilevel"/>
    <w:tmpl w:val="4D262666"/>
    <w:lvl w:ilvl="0" w:tplc="9DAA318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04B303E2"/>
    <w:multiLevelType w:val="hybridMultilevel"/>
    <w:tmpl w:val="7CB6D4F6"/>
    <w:lvl w:ilvl="0" w:tplc="36D4B692">
      <w:start w:val="3"/>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1327054"/>
    <w:multiLevelType w:val="hybridMultilevel"/>
    <w:tmpl w:val="C76C0748"/>
    <w:lvl w:ilvl="0" w:tplc="6EB203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7427A"/>
    <w:multiLevelType w:val="hybridMultilevel"/>
    <w:tmpl w:val="FB92ABF6"/>
    <w:lvl w:ilvl="0" w:tplc="389C0542">
      <w:start w:val="1"/>
      <w:numFmt w:val="decimal"/>
      <w:lvlText w:val="%1)"/>
      <w:lvlJc w:val="left"/>
      <w:pPr>
        <w:ind w:left="894" w:hanging="360"/>
      </w:pPr>
      <w:rPr>
        <w:rFonts w:hint="default"/>
      </w:rPr>
    </w:lvl>
    <w:lvl w:ilvl="1" w:tplc="04090017" w:tentative="1">
      <w:start w:val="1"/>
      <w:numFmt w:val="aiueoFullWidth"/>
      <w:lvlText w:val="(%2)"/>
      <w:lvlJc w:val="left"/>
      <w:pPr>
        <w:ind w:left="1414" w:hanging="440"/>
      </w:pPr>
    </w:lvl>
    <w:lvl w:ilvl="2" w:tplc="04090011" w:tentative="1">
      <w:start w:val="1"/>
      <w:numFmt w:val="decimalEnclosedCircle"/>
      <w:lvlText w:val="%3"/>
      <w:lvlJc w:val="left"/>
      <w:pPr>
        <w:ind w:left="1854" w:hanging="440"/>
      </w:pPr>
    </w:lvl>
    <w:lvl w:ilvl="3" w:tplc="0409000F" w:tentative="1">
      <w:start w:val="1"/>
      <w:numFmt w:val="decimal"/>
      <w:lvlText w:val="%4."/>
      <w:lvlJc w:val="left"/>
      <w:pPr>
        <w:ind w:left="2294" w:hanging="440"/>
      </w:pPr>
    </w:lvl>
    <w:lvl w:ilvl="4" w:tplc="04090017" w:tentative="1">
      <w:start w:val="1"/>
      <w:numFmt w:val="aiueoFullWidth"/>
      <w:lvlText w:val="(%5)"/>
      <w:lvlJc w:val="left"/>
      <w:pPr>
        <w:ind w:left="2734" w:hanging="440"/>
      </w:pPr>
    </w:lvl>
    <w:lvl w:ilvl="5" w:tplc="04090011" w:tentative="1">
      <w:start w:val="1"/>
      <w:numFmt w:val="decimalEnclosedCircle"/>
      <w:lvlText w:val="%6"/>
      <w:lvlJc w:val="left"/>
      <w:pPr>
        <w:ind w:left="3174" w:hanging="440"/>
      </w:pPr>
    </w:lvl>
    <w:lvl w:ilvl="6" w:tplc="0409000F" w:tentative="1">
      <w:start w:val="1"/>
      <w:numFmt w:val="decimal"/>
      <w:lvlText w:val="%7."/>
      <w:lvlJc w:val="left"/>
      <w:pPr>
        <w:ind w:left="3614" w:hanging="440"/>
      </w:pPr>
    </w:lvl>
    <w:lvl w:ilvl="7" w:tplc="04090017" w:tentative="1">
      <w:start w:val="1"/>
      <w:numFmt w:val="aiueoFullWidth"/>
      <w:lvlText w:val="(%8)"/>
      <w:lvlJc w:val="left"/>
      <w:pPr>
        <w:ind w:left="4054" w:hanging="440"/>
      </w:pPr>
    </w:lvl>
    <w:lvl w:ilvl="8" w:tplc="04090011" w:tentative="1">
      <w:start w:val="1"/>
      <w:numFmt w:val="decimalEnclosedCircle"/>
      <w:lvlText w:val="%9"/>
      <w:lvlJc w:val="left"/>
      <w:pPr>
        <w:ind w:left="4494" w:hanging="440"/>
      </w:pPr>
    </w:lvl>
  </w:abstractNum>
  <w:abstractNum w:abstractNumId="4" w15:restartNumberingAfterBreak="0">
    <w:nsid w:val="2D711129"/>
    <w:multiLevelType w:val="hybridMultilevel"/>
    <w:tmpl w:val="75EEA6A4"/>
    <w:lvl w:ilvl="0" w:tplc="48A6936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E1B7C98"/>
    <w:multiLevelType w:val="hybridMultilevel"/>
    <w:tmpl w:val="361C4F8A"/>
    <w:lvl w:ilvl="0" w:tplc="BE7E8F9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461D0578"/>
    <w:multiLevelType w:val="hybridMultilevel"/>
    <w:tmpl w:val="DFF43CC0"/>
    <w:lvl w:ilvl="0" w:tplc="975AE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2C4B36"/>
    <w:multiLevelType w:val="hybridMultilevel"/>
    <w:tmpl w:val="AECEAAFE"/>
    <w:lvl w:ilvl="0" w:tplc="7F30D088">
      <w:start w:val="1"/>
      <w:numFmt w:val="aiueoFullWidth"/>
      <w:lvlText w:val="%1."/>
      <w:lvlJc w:val="left"/>
      <w:pPr>
        <w:ind w:left="470" w:hanging="360"/>
      </w:pPr>
      <w:rPr>
        <w:rFonts w:hint="default"/>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8" w15:restartNumberingAfterBreak="0">
    <w:nsid w:val="5096634C"/>
    <w:multiLevelType w:val="hybridMultilevel"/>
    <w:tmpl w:val="471C48A6"/>
    <w:lvl w:ilvl="0" w:tplc="9A624B60">
      <w:start w:val="2"/>
      <w:numFmt w:val="decimalEnclosedCircle"/>
      <w:lvlText w:val="%1"/>
      <w:lvlJc w:val="left"/>
      <w:pPr>
        <w:ind w:left="570" w:hanging="360"/>
      </w:pPr>
      <w:rPr>
        <w:rFonts w:hint="default"/>
      </w:rPr>
    </w:lvl>
    <w:lvl w:ilvl="1" w:tplc="62FCD43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853343"/>
    <w:multiLevelType w:val="hybridMultilevel"/>
    <w:tmpl w:val="F4EC8B64"/>
    <w:lvl w:ilvl="0" w:tplc="A8E6E9F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F4F75E9"/>
    <w:multiLevelType w:val="hybridMultilevel"/>
    <w:tmpl w:val="15F4A492"/>
    <w:lvl w:ilvl="0" w:tplc="4630F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5363494">
    <w:abstractNumId w:val="9"/>
  </w:num>
  <w:num w:numId="2" w16cid:durableId="773211134">
    <w:abstractNumId w:val="1"/>
  </w:num>
  <w:num w:numId="3" w16cid:durableId="1286498559">
    <w:abstractNumId w:val="8"/>
  </w:num>
  <w:num w:numId="4" w16cid:durableId="2035033690">
    <w:abstractNumId w:val="2"/>
  </w:num>
  <w:num w:numId="5" w16cid:durableId="537789464">
    <w:abstractNumId w:val="0"/>
  </w:num>
  <w:num w:numId="6" w16cid:durableId="1780447967">
    <w:abstractNumId w:val="6"/>
  </w:num>
  <w:num w:numId="7" w16cid:durableId="1908760218">
    <w:abstractNumId w:val="10"/>
  </w:num>
  <w:num w:numId="8" w16cid:durableId="1415473711">
    <w:abstractNumId w:val="5"/>
  </w:num>
  <w:num w:numId="9" w16cid:durableId="745495953">
    <w:abstractNumId w:val="7"/>
  </w:num>
  <w:num w:numId="10" w16cid:durableId="2030714974">
    <w:abstractNumId w:val="4"/>
  </w:num>
  <w:num w:numId="11" w16cid:durableId="1400208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B28"/>
    <w:rsid w:val="00003501"/>
    <w:rsid w:val="00004854"/>
    <w:rsid w:val="00042B35"/>
    <w:rsid w:val="00042E93"/>
    <w:rsid w:val="00051D6A"/>
    <w:rsid w:val="000750DA"/>
    <w:rsid w:val="0009175F"/>
    <w:rsid w:val="00092120"/>
    <w:rsid w:val="0009404C"/>
    <w:rsid w:val="000A35BF"/>
    <w:rsid w:val="000B113C"/>
    <w:rsid w:val="000B41AF"/>
    <w:rsid w:val="000C2333"/>
    <w:rsid w:val="000D0F33"/>
    <w:rsid w:val="000F5F97"/>
    <w:rsid w:val="000F7BFD"/>
    <w:rsid w:val="00106A7E"/>
    <w:rsid w:val="0014470A"/>
    <w:rsid w:val="0015404F"/>
    <w:rsid w:val="00163EAC"/>
    <w:rsid w:val="00167F94"/>
    <w:rsid w:val="0017575A"/>
    <w:rsid w:val="001940A4"/>
    <w:rsid w:val="00196B8B"/>
    <w:rsid w:val="00196D2A"/>
    <w:rsid w:val="001A1573"/>
    <w:rsid w:val="001A1E03"/>
    <w:rsid w:val="001B116A"/>
    <w:rsid w:val="001C0F2E"/>
    <w:rsid w:val="001C3539"/>
    <w:rsid w:val="001C6E13"/>
    <w:rsid w:val="001F41E5"/>
    <w:rsid w:val="001F680F"/>
    <w:rsid w:val="00214A60"/>
    <w:rsid w:val="00271747"/>
    <w:rsid w:val="00276F03"/>
    <w:rsid w:val="002D39A2"/>
    <w:rsid w:val="002D52DA"/>
    <w:rsid w:val="002F0F57"/>
    <w:rsid w:val="002F19E8"/>
    <w:rsid w:val="00321A19"/>
    <w:rsid w:val="00334041"/>
    <w:rsid w:val="00377A73"/>
    <w:rsid w:val="00390A0D"/>
    <w:rsid w:val="0039727B"/>
    <w:rsid w:val="003B452C"/>
    <w:rsid w:val="003D7B28"/>
    <w:rsid w:val="0041648A"/>
    <w:rsid w:val="00431E8F"/>
    <w:rsid w:val="00475E63"/>
    <w:rsid w:val="004800A3"/>
    <w:rsid w:val="00487141"/>
    <w:rsid w:val="004A106D"/>
    <w:rsid w:val="004A2A46"/>
    <w:rsid w:val="004C11BA"/>
    <w:rsid w:val="004C1BF6"/>
    <w:rsid w:val="004C5622"/>
    <w:rsid w:val="004D5EA9"/>
    <w:rsid w:val="004E0C17"/>
    <w:rsid w:val="004E4BE6"/>
    <w:rsid w:val="0053693E"/>
    <w:rsid w:val="00537A88"/>
    <w:rsid w:val="00553648"/>
    <w:rsid w:val="00575650"/>
    <w:rsid w:val="005B2E5B"/>
    <w:rsid w:val="005C082E"/>
    <w:rsid w:val="005C1F89"/>
    <w:rsid w:val="005C2246"/>
    <w:rsid w:val="005D3C1C"/>
    <w:rsid w:val="005D459D"/>
    <w:rsid w:val="005F435D"/>
    <w:rsid w:val="00610D83"/>
    <w:rsid w:val="0063636B"/>
    <w:rsid w:val="0064126C"/>
    <w:rsid w:val="00655EBF"/>
    <w:rsid w:val="00673C25"/>
    <w:rsid w:val="0067680C"/>
    <w:rsid w:val="006C2E41"/>
    <w:rsid w:val="006D0369"/>
    <w:rsid w:val="006F0BB7"/>
    <w:rsid w:val="006F574E"/>
    <w:rsid w:val="007147DD"/>
    <w:rsid w:val="00736A63"/>
    <w:rsid w:val="0074036C"/>
    <w:rsid w:val="00751879"/>
    <w:rsid w:val="00760B62"/>
    <w:rsid w:val="0076651F"/>
    <w:rsid w:val="0076707A"/>
    <w:rsid w:val="0079502F"/>
    <w:rsid w:val="007A4B6F"/>
    <w:rsid w:val="007A5604"/>
    <w:rsid w:val="007B031B"/>
    <w:rsid w:val="007C50AC"/>
    <w:rsid w:val="007C699C"/>
    <w:rsid w:val="007C70CD"/>
    <w:rsid w:val="007D2D9D"/>
    <w:rsid w:val="007D77A2"/>
    <w:rsid w:val="007E2588"/>
    <w:rsid w:val="007F2D65"/>
    <w:rsid w:val="008000C8"/>
    <w:rsid w:val="00801A0D"/>
    <w:rsid w:val="008216C7"/>
    <w:rsid w:val="00876AE1"/>
    <w:rsid w:val="00890BFC"/>
    <w:rsid w:val="008B6A5F"/>
    <w:rsid w:val="008D212C"/>
    <w:rsid w:val="0093466F"/>
    <w:rsid w:val="00952E6D"/>
    <w:rsid w:val="009A2329"/>
    <w:rsid w:val="009A7E94"/>
    <w:rsid w:val="009C1743"/>
    <w:rsid w:val="009C2DCC"/>
    <w:rsid w:val="009C3543"/>
    <w:rsid w:val="009C5D21"/>
    <w:rsid w:val="009E25B9"/>
    <w:rsid w:val="009E3335"/>
    <w:rsid w:val="009E5646"/>
    <w:rsid w:val="009F16BE"/>
    <w:rsid w:val="00A029A8"/>
    <w:rsid w:val="00A247AD"/>
    <w:rsid w:val="00A41A90"/>
    <w:rsid w:val="00A42F44"/>
    <w:rsid w:val="00A50BE9"/>
    <w:rsid w:val="00A91CC4"/>
    <w:rsid w:val="00AA4604"/>
    <w:rsid w:val="00AD4BF9"/>
    <w:rsid w:val="00AE57E7"/>
    <w:rsid w:val="00AE6E05"/>
    <w:rsid w:val="00B14282"/>
    <w:rsid w:val="00B30D0A"/>
    <w:rsid w:val="00B352D9"/>
    <w:rsid w:val="00B46334"/>
    <w:rsid w:val="00B73563"/>
    <w:rsid w:val="00B86539"/>
    <w:rsid w:val="00B91C3D"/>
    <w:rsid w:val="00BA578F"/>
    <w:rsid w:val="00BB1046"/>
    <w:rsid w:val="00BC172D"/>
    <w:rsid w:val="00BD542E"/>
    <w:rsid w:val="00BE5093"/>
    <w:rsid w:val="00BF19C7"/>
    <w:rsid w:val="00C20EFD"/>
    <w:rsid w:val="00C321DD"/>
    <w:rsid w:val="00C363EC"/>
    <w:rsid w:val="00C42413"/>
    <w:rsid w:val="00C52066"/>
    <w:rsid w:val="00C52906"/>
    <w:rsid w:val="00C644E8"/>
    <w:rsid w:val="00C70F02"/>
    <w:rsid w:val="00C7391A"/>
    <w:rsid w:val="00C855B8"/>
    <w:rsid w:val="00CB3513"/>
    <w:rsid w:val="00D05A5B"/>
    <w:rsid w:val="00D13747"/>
    <w:rsid w:val="00D220A2"/>
    <w:rsid w:val="00D30CFE"/>
    <w:rsid w:val="00D4698A"/>
    <w:rsid w:val="00D9202A"/>
    <w:rsid w:val="00DF213D"/>
    <w:rsid w:val="00E069BF"/>
    <w:rsid w:val="00E15714"/>
    <w:rsid w:val="00E16477"/>
    <w:rsid w:val="00E16560"/>
    <w:rsid w:val="00E276AB"/>
    <w:rsid w:val="00E41EF3"/>
    <w:rsid w:val="00E55808"/>
    <w:rsid w:val="00E66E74"/>
    <w:rsid w:val="00E675A8"/>
    <w:rsid w:val="00E81CB2"/>
    <w:rsid w:val="00EA3AA4"/>
    <w:rsid w:val="00EB17EA"/>
    <w:rsid w:val="00EB7798"/>
    <w:rsid w:val="00EC54FE"/>
    <w:rsid w:val="00EE2898"/>
    <w:rsid w:val="00EF6D1A"/>
    <w:rsid w:val="00EF6F93"/>
    <w:rsid w:val="00F00E4C"/>
    <w:rsid w:val="00F03D11"/>
    <w:rsid w:val="00F03E2E"/>
    <w:rsid w:val="00F04F68"/>
    <w:rsid w:val="00F11136"/>
    <w:rsid w:val="00F25327"/>
    <w:rsid w:val="00F318ED"/>
    <w:rsid w:val="00F32799"/>
    <w:rsid w:val="00F36FCD"/>
    <w:rsid w:val="00F4653C"/>
    <w:rsid w:val="00F51C51"/>
    <w:rsid w:val="00F64BDB"/>
    <w:rsid w:val="00F71104"/>
    <w:rsid w:val="00FA09EB"/>
    <w:rsid w:val="00FA37BF"/>
    <w:rsid w:val="00FA6C90"/>
    <w:rsid w:val="00FB0260"/>
    <w:rsid w:val="00FD65DF"/>
    <w:rsid w:val="00FE4EAF"/>
    <w:rsid w:val="00FE4EC5"/>
    <w:rsid w:val="00FE6957"/>
    <w:rsid w:val="00FF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4C81"/>
  <w15:chartTrackingRefBased/>
  <w15:docId w15:val="{A31457C0-E21D-4C78-A9FB-4C8A7D93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55EBF"/>
    <w:rPr>
      <w:color w:val="0000FF"/>
      <w:u w:val="single"/>
    </w:rPr>
  </w:style>
  <w:style w:type="character" w:customStyle="1" w:styleId="1">
    <w:name w:val="未解決のメンション1"/>
    <w:basedOn w:val="a0"/>
    <w:uiPriority w:val="99"/>
    <w:semiHidden/>
    <w:unhideWhenUsed/>
    <w:rsid w:val="00655EBF"/>
    <w:rPr>
      <w:color w:val="605E5C"/>
      <w:shd w:val="clear" w:color="auto" w:fill="E1DFDD"/>
    </w:rPr>
  </w:style>
  <w:style w:type="character" w:styleId="a5">
    <w:name w:val="FollowedHyperlink"/>
    <w:basedOn w:val="a0"/>
    <w:uiPriority w:val="99"/>
    <w:semiHidden/>
    <w:unhideWhenUsed/>
    <w:rsid w:val="00655EBF"/>
    <w:rPr>
      <w:color w:val="954F72" w:themeColor="followedHyperlink"/>
      <w:u w:val="single"/>
    </w:rPr>
  </w:style>
  <w:style w:type="paragraph" w:styleId="a6">
    <w:name w:val="List Paragraph"/>
    <w:basedOn w:val="a"/>
    <w:uiPriority w:val="34"/>
    <w:qFormat/>
    <w:rsid w:val="000750DA"/>
    <w:pPr>
      <w:ind w:leftChars="400" w:left="840"/>
    </w:pPr>
  </w:style>
  <w:style w:type="paragraph" w:styleId="a7">
    <w:name w:val="Balloon Text"/>
    <w:basedOn w:val="a"/>
    <w:link w:val="a8"/>
    <w:uiPriority w:val="99"/>
    <w:semiHidden/>
    <w:unhideWhenUsed/>
    <w:rsid w:val="00610D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D83"/>
    <w:rPr>
      <w:rFonts w:asciiTheme="majorHAnsi" w:eastAsiaTheme="majorEastAsia" w:hAnsiTheme="majorHAnsi" w:cstheme="majorBidi"/>
      <w:sz w:val="18"/>
      <w:szCs w:val="18"/>
    </w:rPr>
  </w:style>
  <w:style w:type="paragraph" w:styleId="a9">
    <w:name w:val="header"/>
    <w:basedOn w:val="a"/>
    <w:link w:val="aa"/>
    <w:uiPriority w:val="99"/>
    <w:unhideWhenUsed/>
    <w:rsid w:val="00DF213D"/>
    <w:pPr>
      <w:tabs>
        <w:tab w:val="center" w:pos="4252"/>
        <w:tab w:val="right" w:pos="8504"/>
      </w:tabs>
      <w:snapToGrid w:val="0"/>
    </w:pPr>
  </w:style>
  <w:style w:type="character" w:customStyle="1" w:styleId="aa">
    <w:name w:val="ヘッダー (文字)"/>
    <w:basedOn w:val="a0"/>
    <w:link w:val="a9"/>
    <w:uiPriority w:val="99"/>
    <w:rsid w:val="00DF213D"/>
  </w:style>
  <w:style w:type="paragraph" w:styleId="ab">
    <w:name w:val="footer"/>
    <w:basedOn w:val="a"/>
    <w:link w:val="ac"/>
    <w:uiPriority w:val="99"/>
    <w:unhideWhenUsed/>
    <w:rsid w:val="00DF213D"/>
    <w:pPr>
      <w:tabs>
        <w:tab w:val="center" w:pos="4252"/>
        <w:tab w:val="right" w:pos="8504"/>
      </w:tabs>
      <w:snapToGrid w:val="0"/>
    </w:pPr>
  </w:style>
  <w:style w:type="character" w:customStyle="1" w:styleId="ac">
    <w:name w:val="フッター (文字)"/>
    <w:basedOn w:val="a0"/>
    <w:link w:val="ab"/>
    <w:uiPriority w:val="99"/>
    <w:rsid w:val="00DF213D"/>
  </w:style>
  <w:style w:type="character" w:styleId="ad">
    <w:name w:val="line number"/>
    <w:basedOn w:val="a0"/>
    <w:uiPriority w:val="99"/>
    <w:semiHidden/>
    <w:unhideWhenUsed/>
    <w:rsid w:val="003B452C"/>
  </w:style>
  <w:style w:type="character" w:styleId="ae">
    <w:name w:val="Unresolved Mention"/>
    <w:basedOn w:val="a0"/>
    <w:uiPriority w:val="99"/>
    <w:semiHidden/>
    <w:unhideWhenUsed/>
    <w:rsid w:val="00D9202A"/>
    <w:rPr>
      <w:color w:val="605E5C"/>
      <w:shd w:val="clear" w:color="auto" w:fill="E1DFDD"/>
    </w:rPr>
  </w:style>
  <w:style w:type="character" w:styleId="af">
    <w:name w:val="annotation reference"/>
    <w:basedOn w:val="a0"/>
    <w:uiPriority w:val="99"/>
    <w:semiHidden/>
    <w:unhideWhenUsed/>
    <w:rsid w:val="00E16477"/>
    <w:rPr>
      <w:sz w:val="18"/>
      <w:szCs w:val="18"/>
    </w:rPr>
  </w:style>
  <w:style w:type="paragraph" w:styleId="af0">
    <w:name w:val="annotation text"/>
    <w:basedOn w:val="a"/>
    <w:link w:val="af1"/>
    <w:uiPriority w:val="99"/>
    <w:semiHidden/>
    <w:unhideWhenUsed/>
    <w:rsid w:val="00E16477"/>
    <w:pPr>
      <w:jc w:val="left"/>
    </w:pPr>
  </w:style>
  <w:style w:type="character" w:customStyle="1" w:styleId="af1">
    <w:name w:val="コメント文字列 (文字)"/>
    <w:basedOn w:val="a0"/>
    <w:link w:val="af0"/>
    <w:uiPriority w:val="99"/>
    <w:semiHidden/>
    <w:rsid w:val="00E16477"/>
  </w:style>
  <w:style w:type="paragraph" w:styleId="af2">
    <w:name w:val="annotation subject"/>
    <w:basedOn w:val="af0"/>
    <w:next w:val="af0"/>
    <w:link w:val="af3"/>
    <w:uiPriority w:val="99"/>
    <w:semiHidden/>
    <w:unhideWhenUsed/>
    <w:rsid w:val="00E16477"/>
    <w:rPr>
      <w:b/>
      <w:bCs/>
    </w:rPr>
  </w:style>
  <w:style w:type="character" w:customStyle="1" w:styleId="af3">
    <w:name w:val="コメント内容 (文字)"/>
    <w:basedOn w:val="af1"/>
    <w:link w:val="af2"/>
    <w:uiPriority w:val="99"/>
    <w:semiHidden/>
    <w:rsid w:val="00E16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5131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portal.gsi.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20000"/>
            <a:lumOff val="80000"/>
          </a:schemeClr>
        </a:solidFill>
        <a:ln w="12700" cap="flat" cmpd="sng" algn="ctr">
          <a:solidFill>
            <a:schemeClr val="bg2"/>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D612A-EAE8-4F7D-A9CD-F581160A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一明</dc:creator>
  <cp:keywords/>
  <dc:description/>
  <cp:lastModifiedBy>User19</cp:lastModifiedBy>
  <cp:revision>93</cp:revision>
  <cp:lastPrinted>2022-09-05T00:35:00Z</cp:lastPrinted>
  <dcterms:created xsi:type="dcterms:W3CDTF">2023-04-09T08:29:00Z</dcterms:created>
  <dcterms:modified xsi:type="dcterms:W3CDTF">2023-07-03T01:27:00Z</dcterms:modified>
</cp:coreProperties>
</file>