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D76F0" w14:textId="77777777" w:rsidR="00B31CF5" w:rsidRDefault="00B31CF5" w:rsidP="00A41E75">
      <w:pPr>
        <w:spacing w:line="340" w:lineRule="exact"/>
        <w:jc w:val="center"/>
        <w:rPr>
          <w:sz w:val="28"/>
          <w:szCs w:val="28"/>
        </w:rPr>
      </w:pPr>
      <w:r>
        <w:rPr>
          <w:rFonts w:hint="eastAsia"/>
          <w:sz w:val="28"/>
          <w:szCs w:val="28"/>
        </w:rPr>
        <w:t>一般社団法人　富山県介護支援専門員協会</w:t>
      </w:r>
    </w:p>
    <w:p w14:paraId="4B589088" w14:textId="77777777" w:rsidR="002A0FE5" w:rsidRDefault="00A07550" w:rsidP="00A41E75">
      <w:pPr>
        <w:spacing w:line="340" w:lineRule="exact"/>
        <w:jc w:val="center"/>
        <w:rPr>
          <w:sz w:val="28"/>
          <w:szCs w:val="28"/>
        </w:rPr>
      </w:pPr>
      <w:r>
        <w:rPr>
          <w:rFonts w:hint="eastAsia"/>
          <w:sz w:val="28"/>
          <w:szCs w:val="28"/>
        </w:rPr>
        <w:t>ホームページ</w:t>
      </w:r>
      <w:r w:rsidR="002A0FE5" w:rsidRPr="00A41E75">
        <w:rPr>
          <w:rFonts w:hint="eastAsia"/>
          <w:sz w:val="28"/>
          <w:szCs w:val="28"/>
        </w:rPr>
        <w:t>バナー広告募集要項</w:t>
      </w:r>
    </w:p>
    <w:p w14:paraId="1FAD85DA" w14:textId="77777777" w:rsidR="00F339EF" w:rsidRPr="00A41E75" w:rsidRDefault="00F339EF" w:rsidP="00A41E75">
      <w:pPr>
        <w:spacing w:line="340" w:lineRule="exact"/>
        <w:jc w:val="center"/>
        <w:rPr>
          <w:sz w:val="28"/>
          <w:szCs w:val="28"/>
        </w:rPr>
      </w:pPr>
    </w:p>
    <w:p w14:paraId="5EF4CADE" w14:textId="77777777" w:rsidR="002A0FE5" w:rsidRDefault="002A0FE5" w:rsidP="00A41E75">
      <w:pPr>
        <w:spacing w:line="340" w:lineRule="exact"/>
      </w:pPr>
    </w:p>
    <w:p w14:paraId="70179C35" w14:textId="77777777" w:rsidR="002A0FE5" w:rsidRDefault="00005903" w:rsidP="00A41E75">
      <w:pPr>
        <w:spacing w:line="340" w:lineRule="exact"/>
      </w:pPr>
      <w:r>
        <w:rPr>
          <w:rFonts w:hint="eastAsia"/>
        </w:rPr>
        <w:t>一般社団法人富山県介護支援専門員協会</w:t>
      </w:r>
      <w:r w:rsidR="002A0FE5">
        <w:rPr>
          <w:rFonts w:hint="eastAsia"/>
        </w:rPr>
        <w:t>の</w:t>
      </w:r>
      <w:r w:rsidR="001738C4">
        <w:rPr>
          <w:rFonts w:hint="eastAsia"/>
        </w:rPr>
        <w:t>ホームページ</w:t>
      </w:r>
      <w:r w:rsidR="002A0FE5">
        <w:rPr>
          <w:rFonts w:hint="eastAsia"/>
        </w:rPr>
        <w:t>に掲載するバナー広告の広告主を、下記のとおり募集します。</w:t>
      </w:r>
    </w:p>
    <w:p w14:paraId="54D09D3B" w14:textId="77777777" w:rsidR="002A0FE5" w:rsidRDefault="002A0FE5" w:rsidP="00A41E75">
      <w:pPr>
        <w:spacing w:line="340" w:lineRule="exact"/>
      </w:pPr>
    </w:p>
    <w:p w14:paraId="622CC390" w14:textId="77777777" w:rsidR="002A0FE5" w:rsidRDefault="00A41E75" w:rsidP="00A41E75">
      <w:pPr>
        <w:spacing w:line="340" w:lineRule="exact"/>
      </w:pPr>
      <w:r>
        <w:rPr>
          <w:rFonts w:hint="eastAsia"/>
        </w:rPr>
        <w:t>○</w:t>
      </w:r>
      <w:r w:rsidR="002A0FE5">
        <w:rPr>
          <w:rFonts w:hint="eastAsia"/>
        </w:rPr>
        <w:t>広告掲載ページ</w:t>
      </w:r>
    </w:p>
    <w:p w14:paraId="6A575110" w14:textId="77777777" w:rsidR="002A0FE5" w:rsidRDefault="00005903" w:rsidP="00A41E75">
      <w:pPr>
        <w:spacing w:line="340" w:lineRule="exact"/>
      </w:pPr>
      <w:r w:rsidRPr="00A41E75">
        <w:rPr>
          <w:rFonts w:hint="eastAsia"/>
          <w:spacing w:val="1"/>
          <w:w w:val="92"/>
          <w:kern w:val="0"/>
          <w:fitText w:val="4830" w:id="1199728384"/>
        </w:rPr>
        <w:t>一般社団法人富山県介護支援専門員協会</w:t>
      </w:r>
      <w:r w:rsidR="002A0FE5" w:rsidRPr="00A41E75">
        <w:rPr>
          <w:rFonts w:hint="eastAsia"/>
          <w:spacing w:val="1"/>
          <w:w w:val="92"/>
          <w:kern w:val="0"/>
          <w:fitText w:val="4830" w:id="1199728384"/>
        </w:rPr>
        <w:t>のトップペー</w:t>
      </w:r>
      <w:r w:rsidR="002A0FE5" w:rsidRPr="00A41E75">
        <w:rPr>
          <w:rFonts w:hint="eastAsia"/>
          <w:spacing w:val="-8"/>
          <w:w w:val="92"/>
          <w:kern w:val="0"/>
          <w:fitText w:val="4830" w:id="1199728384"/>
        </w:rPr>
        <w:t>ジ</w:t>
      </w:r>
      <w:r w:rsidR="002A0FE5">
        <w:rPr>
          <w:rFonts w:hint="eastAsia"/>
        </w:rPr>
        <w:t xml:space="preserve">　</w:t>
      </w:r>
      <w:r w:rsidR="002A0FE5">
        <w:rPr>
          <w:rFonts w:hint="eastAsia"/>
        </w:rPr>
        <w:t>URL http://</w:t>
      </w:r>
      <w:r w:rsidRPr="00005903">
        <w:t xml:space="preserve"> www.toyama-cm.com/</w:t>
      </w:r>
    </w:p>
    <w:p w14:paraId="32CDC647" w14:textId="77777777" w:rsidR="00A41E75" w:rsidRPr="00A41E75" w:rsidRDefault="00A41E75" w:rsidP="00A41E75">
      <w:pPr>
        <w:spacing w:line="340" w:lineRule="exact"/>
      </w:pPr>
    </w:p>
    <w:p w14:paraId="1B3C681D" w14:textId="77777777" w:rsidR="002A0FE5" w:rsidRDefault="00A41E75" w:rsidP="00A41E75">
      <w:pPr>
        <w:spacing w:line="340" w:lineRule="exact"/>
      </w:pPr>
      <w:r>
        <w:rPr>
          <w:rFonts w:hint="eastAsia"/>
        </w:rPr>
        <w:t>○広告掲載料（年</w:t>
      </w:r>
      <w:r w:rsidR="002A0FE5">
        <w:rPr>
          <w:rFonts w:hint="eastAsia"/>
        </w:rPr>
        <w:t>額）</w:t>
      </w:r>
    </w:p>
    <w:p w14:paraId="7772DD99" w14:textId="77777777" w:rsidR="002A0FE5" w:rsidRPr="002D481D" w:rsidRDefault="002A0FE5" w:rsidP="00A41E75">
      <w:pPr>
        <w:spacing w:line="340" w:lineRule="exact"/>
      </w:pPr>
      <w:r w:rsidRPr="002D481D">
        <w:rPr>
          <w:rFonts w:hint="eastAsia"/>
        </w:rPr>
        <w:t>1</w:t>
      </w:r>
      <w:r w:rsidRPr="002D481D">
        <w:rPr>
          <w:rFonts w:hint="eastAsia"/>
        </w:rPr>
        <w:t xml:space="preserve">枠あたり　</w:t>
      </w:r>
      <w:r w:rsidR="005133E2">
        <w:rPr>
          <w:rFonts w:hint="eastAsia"/>
        </w:rPr>
        <w:t>30,000</w:t>
      </w:r>
      <w:r w:rsidRPr="002D481D">
        <w:rPr>
          <w:rFonts w:hint="eastAsia"/>
        </w:rPr>
        <w:t>円（税</w:t>
      </w:r>
      <w:r w:rsidR="002D481D" w:rsidRPr="002D481D">
        <w:rPr>
          <w:rFonts w:hint="eastAsia"/>
        </w:rPr>
        <w:t>別</w:t>
      </w:r>
      <w:r w:rsidRPr="002D481D">
        <w:rPr>
          <w:rFonts w:hint="eastAsia"/>
        </w:rPr>
        <w:t>）</w:t>
      </w:r>
    </w:p>
    <w:p w14:paraId="0CAC3836" w14:textId="77777777" w:rsidR="002A0FE5" w:rsidRPr="00005903" w:rsidRDefault="002A0FE5" w:rsidP="00A41E75">
      <w:pPr>
        <w:spacing w:line="340" w:lineRule="exact"/>
        <w:rPr>
          <w:color w:val="FF0000"/>
        </w:rPr>
      </w:pPr>
      <w:r w:rsidRPr="002D481D">
        <w:rPr>
          <w:rFonts w:hint="eastAsia"/>
        </w:rPr>
        <w:t>※広告掲載料は、</w:t>
      </w:r>
      <w:r w:rsidR="00005903" w:rsidRPr="002D481D">
        <w:rPr>
          <w:rFonts w:hint="eastAsia"/>
        </w:rPr>
        <w:t>全期</w:t>
      </w:r>
      <w:r w:rsidRPr="002D481D">
        <w:rPr>
          <w:rFonts w:hint="eastAsia"/>
        </w:rPr>
        <w:t>（</w:t>
      </w:r>
      <w:r w:rsidR="00005903" w:rsidRPr="002D481D">
        <w:rPr>
          <w:rFonts w:hint="eastAsia"/>
        </w:rPr>
        <w:t>12</w:t>
      </w:r>
      <w:r w:rsidRPr="002D481D">
        <w:rPr>
          <w:rFonts w:hint="eastAsia"/>
        </w:rPr>
        <w:t>ヵ月</w:t>
      </w:r>
      <w:r w:rsidR="002D481D" w:rsidRPr="002D481D">
        <w:rPr>
          <w:rFonts w:hint="eastAsia"/>
        </w:rPr>
        <w:t>：</w:t>
      </w:r>
      <w:r w:rsidR="002D481D" w:rsidRPr="002D481D">
        <w:rPr>
          <w:rFonts w:hint="eastAsia"/>
        </w:rPr>
        <w:t>4</w:t>
      </w:r>
      <w:r w:rsidR="002D481D" w:rsidRPr="002D481D">
        <w:rPr>
          <w:rFonts w:hint="eastAsia"/>
        </w:rPr>
        <w:t>月</w:t>
      </w:r>
      <w:r w:rsidR="002D481D" w:rsidRPr="002D481D">
        <w:rPr>
          <w:rFonts w:hint="eastAsia"/>
        </w:rPr>
        <w:t>1</w:t>
      </w:r>
      <w:r w:rsidR="002D481D" w:rsidRPr="002D481D">
        <w:rPr>
          <w:rFonts w:hint="eastAsia"/>
        </w:rPr>
        <w:t>日～翌年</w:t>
      </w:r>
      <w:r w:rsidR="002D481D" w:rsidRPr="002D481D">
        <w:rPr>
          <w:rFonts w:hint="eastAsia"/>
        </w:rPr>
        <w:t>3</w:t>
      </w:r>
      <w:r w:rsidR="002D481D" w:rsidRPr="002D481D">
        <w:rPr>
          <w:rFonts w:hint="eastAsia"/>
        </w:rPr>
        <w:t>月</w:t>
      </w:r>
      <w:r w:rsidR="002D481D" w:rsidRPr="002D481D">
        <w:rPr>
          <w:rFonts w:hint="eastAsia"/>
        </w:rPr>
        <w:t>31</w:t>
      </w:r>
      <w:r w:rsidR="002D481D" w:rsidRPr="002D481D">
        <w:rPr>
          <w:rFonts w:hint="eastAsia"/>
        </w:rPr>
        <w:t>日</w:t>
      </w:r>
      <w:r w:rsidRPr="002D481D">
        <w:rPr>
          <w:rFonts w:hint="eastAsia"/>
        </w:rPr>
        <w:t>）分一括前納となります。</w:t>
      </w:r>
    </w:p>
    <w:p w14:paraId="45F52C62" w14:textId="77777777" w:rsidR="002A0FE5" w:rsidRPr="005133E2" w:rsidRDefault="008A712A" w:rsidP="00A41E75">
      <w:pPr>
        <w:spacing w:line="340" w:lineRule="exact"/>
      </w:pPr>
      <w:r>
        <w:rPr>
          <w:rFonts w:hint="eastAsia"/>
        </w:rPr>
        <w:t>※途中からの掲載</w:t>
      </w:r>
      <w:r w:rsidR="002A0FE5" w:rsidRPr="005133E2">
        <w:rPr>
          <w:rFonts w:hint="eastAsia"/>
        </w:rPr>
        <w:t>については、</w:t>
      </w:r>
      <w:r w:rsidR="005133E2" w:rsidRPr="005133E2">
        <w:rPr>
          <w:rFonts w:hint="eastAsia"/>
        </w:rPr>
        <w:t>1</w:t>
      </w:r>
      <w:r w:rsidR="005133E2" w:rsidRPr="005133E2">
        <w:rPr>
          <w:rFonts w:hint="eastAsia"/>
        </w:rPr>
        <w:t>月／</w:t>
      </w:r>
      <w:r w:rsidR="005133E2" w:rsidRPr="005133E2">
        <w:rPr>
          <w:rFonts w:hint="eastAsia"/>
        </w:rPr>
        <w:t>2,500</w:t>
      </w:r>
      <w:r w:rsidR="005133E2">
        <w:rPr>
          <w:rFonts w:hint="eastAsia"/>
        </w:rPr>
        <w:t>円とし、</w:t>
      </w:r>
      <w:r w:rsidR="002A0FE5" w:rsidRPr="005133E2">
        <w:rPr>
          <w:rFonts w:hint="eastAsia"/>
        </w:rPr>
        <w:t>掲載開始月から期末までの月数分となります。</w:t>
      </w:r>
    </w:p>
    <w:p w14:paraId="69B4915A" w14:textId="77777777" w:rsidR="002A0FE5" w:rsidRDefault="002A0FE5" w:rsidP="00A41E75">
      <w:pPr>
        <w:spacing w:line="340" w:lineRule="exact"/>
      </w:pPr>
    </w:p>
    <w:p w14:paraId="4F391D29" w14:textId="77777777" w:rsidR="002A0FE5" w:rsidRDefault="00A41E75" w:rsidP="00A41E75">
      <w:pPr>
        <w:spacing w:line="340" w:lineRule="exact"/>
      </w:pPr>
      <w:r>
        <w:rPr>
          <w:rFonts w:hint="eastAsia"/>
        </w:rPr>
        <w:t>○</w:t>
      </w:r>
      <w:r w:rsidR="002A0FE5">
        <w:rPr>
          <w:rFonts w:hint="eastAsia"/>
        </w:rPr>
        <w:t>広告掲載期間</w:t>
      </w:r>
    </w:p>
    <w:p w14:paraId="5D208436" w14:textId="77777777" w:rsidR="00130D12" w:rsidRDefault="002A0FE5" w:rsidP="00130D12">
      <w:pPr>
        <w:spacing w:line="340" w:lineRule="exact"/>
      </w:pPr>
      <w:r>
        <w:rPr>
          <w:rFonts w:hint="eastAsia"/>
        </w:rPr>
        <w:t>原則、毎月</w:t>
      </w:r>
      <w:r>
        <w:rPr>
          <w:rFonts w:hint="eastAsia"/>
        </w:rPr>
        <w:t>1</w:t>
      </w:r>
      <w:r>
        <w:rPr>
          <w:rFonts w:hint="eastAsia"/>
        </w:rPr>
        <w:t>日から（</w:t>
      </w:r>
      <w:r>
        <w:rPr>
          <w:rFonts w:hint="eastAsia"/>
        </w:rPr>
        <w:t>1</w:t>
      </w:r>
      <w:r>
        <w:rPr>
          <w:rFonts w:hint="eastAsia"/>
        </w:rPr>
        <w:t>日が土曜日・日曜日・休日・祝祭日・年末年始となる場合は、翌営業日）の掲載となります。</w:t>
      </w:r>
    </w:p>
    <w:p w14:paraId="437CEF0C" w14:textId="77777777" w:rsidR="00130D12" w:rsidRDefault="00130D12" w:rsidP="00130D12">
      <w:pPr>
        <w:spacing w:line="340" w:lineRule="exact"/>
      </w:pPr>
      <w:r>
        <w:rPr>
          <w:rFonts w:hint="eastAsia"/>
        </w:rPr>
        <w:t>※メンテナンス等によりホームページを一時的に閉鎖している期間も掲載期間に含みます。</w:t>
      </w:r>
    </w:p>
    <w:p w14:paraId="2AEB7AA0" w14:textId="77777777" w:rsidR="002A0FE5" w:rsidRDefault="00005903" w:rsidP="00A41E75">
      <w:pPr>
        <w:spacing w:line="340" w:lineRule="exact"/>
      </w:pPr>
      <w:r>
        <w:rPr>
          <w:rFonts w:hint="eastAsia"/>
        </w:rPr>
        <w:t>※掲載期間は全期</w:t>
      </w:r>
      <w:r w:rsidR="002A0FE5">
        <w:rPr>
          <w:rFonts w:hint="eastAsia"/>
        </w:rPr>
        <w:t>（</w:t>
      </w:r>
      <w:r>
        <w:rPr>
          <w:rFonts w:hint="eastAsia"/>
        </w:rPr>
        <w:t>12</w:t>
      </w:r>
      <w:r w:rsidR="002A0FE5">
        <w:rPr>
          <w:rFonts w:hint="eastAsia"/>
        </w:rPr>
        <w:t>ヵ月）毎に更新です。</w:t>
      </w:r>
      <w:r w:rsidR="00130D12">
        <w:rPr>
          <w:rFonts w:hint="eastAsia"/>
        </w:rPr>
        <w:t>また広告主から掲載中止の申し出がない場合は自動更新するものとします。</w:t>
      </w:r>
    </w:p>
    <w:p w14:paraId="26CC08BE" w14:textId="77777777" w:rsidR="002A0FE5" w:rsidRDefault="002A0FE5" w:rsidP="00A41E75">
      <w:pPr>
        <w:spacing w:line="340" w:lineRule="exact"/>
      </w:pPr>
      <w:r>
        <w:rPr>
          <w:rFonts w:hint="eastAsia"/>
        </w:rPr>
        <w:t>※掲載中止を希望する場合は、</w:t>
      </w:r>
      <w:r w:rsidR="005E1C81">
        <w:rPr>
          <w:rFonts w:hint="eastAsia"/>
        </w:rPr>
        <w:t>３０日</w:t>
      </w:r>
      <w:r>
        <w:rPr>
          <w:rFonts w:hint="eastAsia"/>
        </w:rPr>
        <w:t>前までのお申し出により対応させていただきます。</w:t>
      </w:r>
    </w:p>
    <w:p w14:paraId="7C7838D6" w14:textId="77777777" w:rsidR="005E1C81" w:rsidRDefault="005E1C81" w:rsidP="00A41E75">
      <w:pPr>
        <w:spacing w:line="340" w:lineRule="exact"/>
      </w:pPr>
    </w:p>
    <w:p w14:paraId="2B296573" w14:textId="77777777" w:rsidR="005E1C81" w:rsidRDefault="005E1C81" w:rsidP="005E1C81">
      <w:pPr>
        <w:spacing w:line="340" w:lineRule="exact"/>
      </w:pPr>
      <w:r>
        <w:rPr>
          <w:rFonts w:hint="eastAsia"/>
        </w:rPr>
        <w:t>○バナー広告の規格</w:t>
      </w:r>
    </w:p>
    <w:p w14:paraId="6E25C26B" w14:textId="1C2D16E0" w:rsidR="005E1C81" w:rsidRPr="008A712A" w:rsidRDefault="005E1C81" w:rsidP="005E1C81">
      <w:pPr>
        <w:spacing w:line="340" w:lineRule="exact"/>
      </w:pPr>
      <w:r w:rsidRPr="008A712A">
        <w:rPr>
          <w:rFonts w:hint="eastAsia"/>
        </w:rPr>
        <w:t>1.</w:t>
      </w:r>
      <w:r w:rsidRPr="008A712A">
        <w:rPr>
          <w:rFonts w:hint="eastAsia"/>
        </w:rPr>
        <w:t>大きさ…</w:t>
      </w:r>
      <w:r w:rsidR="003213DD">
        <w:rPr>
          <w:rFonts w:hint="eastAsia"/>
        </w:rPr>
        <w:t>230</w:t>
      </w:r>
      <w:r w:rsidR="00657962">
        <w:rPr>
          <w:rFonts w:hint="eastAsia"/>
        </w:rPr>
        <w:t>×</w:t>
      </w:r>
      <w:r w:rsidR="003213DD">
        <w:rPr>
          <w:rFonts w:hint="eastAsia"/>
        </w:rPr>
        <w:t>80</w:t>
      </w:r>
      <w:r w:rsidRPr="008A712A">
        <w:rPr>
          <w:rFonts w:hint="eastAsia"/>
        </w:rPr>
        <w:t>ピクセル</w:t>
      </w:r>
    </w:p>
    <w:p w14:paraId="39A07450" w14:textId="77777777" w:rsidR="005E1C81" w:rsidRPr="008A712A" w:rsidRDefault="005E1C81" w:rsidP="005E1C81">
      <w:pPr>
        <w:spacing w:line="340" w:lineRule="exact"/>
      </w:pPr>
      <w:r w:rsidRPr="008A712A">
        <w:rPr>
          <w:rFonts w:hint="eastAsia"/>
        </w:rPr>
        <w:t>2.</w:t>
      </w:r>
      <w:r w:rsidRPr="008A712A">
        <w:rPr>
          <w:rFonts w:hint="eastAsia"/>
        </w:rPr>
        <w:t>形式…</w:t>
      </w:r>
      <w:r w:rsidRPr="008A712A">
        <w:rPr>
          <w:rFonts w:hint="eastAsia"/>
        </w:rPr>
        <w:t>GIF</w:t>
      </w:r>
      <w:r w:rsidRPr="008A712A">
        <w:rPr>
          <w:rFonts w:hint="eastAsia"/>
        </w:rPr>
        <w:t>（アニメ不可）、</w:t>
      </w:r>
      <w:r w:rsidRPr="008A712A">
        <w:rPr>
          <w:rFonts w:hint="eastAsia"/>
        </w:rPr>
        <w:t>JPEG</w:t>
      </w:r>
      <w:r w:rsidRPr="008A712A">
        <w:rPr>
          <w:rFonts w:hint="eastAsia"/>
        </w:rPr>
        <w:t>、</w:t>
      </w:r>
      <w:r w:rsidRPr="008A712A">
        <w:rPr>
          <w:rFonts w:hint="eastAsia"/>
        </w:rPr>
        <w:t>PNG</w:t>
      </w:r>
    </w:p>
    <w:p w14:paraId="5B9AFB33" w14:textId="552BE1BD" w:rsidR="005E1C81" w:rsidRPr="008A712A" w:rsidRDefault="005E1C81" w:rsidP="005E1C81">
      <w:pPr>
        <w:spacing w:line="340" w:lineRule="exact"/>
      </w:pPr>
      <w:r w:rsidRPr="008A712A">
        <w:rPr>
          <w:rFonts w:hint="eastAsia"/>
        </w:rPr>
        <w:t>3.</w:t>
      </w:r>
      <w:r w:rsidRPr="008A712A">
        <w:rPr>
          <w:rFonts w:hint="eastAsia"/>
        </w:rPr>
        <w:t>データ容量…</w:t>
      </w:r>
      <w:r w:rsidR="003213DD">
        <w:rPr>
          <w:rFonts w:hint="eastAsia"/>
        </w:rPr>
        <w:t>20</w:t>
      </w:r>
      <w:r w:rsidRPr="008A712A">
        <w:rPr>
          <w:rFonts w:hint="eastAsia"/>
        </w:rPr>
        <w:t>KB</w:t>
      </w:r>
      <w:r w:rsidRPr="008A712A">
        <w:rPr>
          <w:rFonts w:hint="eastAsia"/>
        </w:rPr>
        <w:t>以下</w:t>
      </w:r>
    </w:p>
    <w:p w14:paraId="63A3C112" w14:textId="0FCCCAF4" w:rsidR="005E1C81" w:rsidRDefault="005E1C81" w:rsidP="005E1C81">
      <w:pPr>
        <w:spacing w:line="340" w:lineRule="exact"/>
      </w:pPr>
      <w:r>
        <w:rPr>
          <w:rFonts w:hint="eastAsia"/>
        </w:rPr>
        <w:t>※</w:t>
      </w:r>
      <w:r w:rsidR="003213DD">
        <w:rPr>
          <w:rFonts w:hint="eastAsia"/>
        </w:rPr>
        <w:t>上記規格のバナー画像を作成してデータをお送りください。</w:t>
      </w:r>
      <w:bookmarkStart w:id="0" w:name="_GoBack"/>
      <w:bookmarkEnd w:id="0"/>
    </w:p>
    <w:p w14:paraId="3E92B028" w14:textId="3CCB0CD9" w:rsidR="003213DD" w:rsidRDefault="003213DD" w:rsidP="005E1C81">
      <w:pPr>
        <w:spacing w:line="340" w:lineRule="exact"/>
      </w:pPr>
      <w:r>
        <w:rPr>
          <w:rFonts w:hint="eastAsia"/>
        </w:rPr>
        <w:t>※ロゴデータをいただければ、こちらでバナー画像を作成することも可能です。</w:t>
      </w:r>
    </w:p>
    <w:p w14:paraId="1C32BECF" w14:textId="77777777" w:rsidR="002A0FE5" w:rsidRDefault="002A0FE5" w:rsidP="00A41E75">
      <w:pPr>
        <w:spacing w:line="340" w:lineRule="exact"/>
      </w:pPr>
    </w:p>
    <w:p w14:paraId="61CEDAEC" w14:textId="77777777" w:rsidR="002A0FE5" w:rsidRDefault="00A41E75" w:rsidP="00A41E75">
      <w:pPr>
        <w:spacing w:line="340" w:lineRule="exact"/>
      </w:pPr>
      <w:r>
        <w:rPr>
          <w:rFonts w:hint="eastAsia"/>
        </w:rPr>
        <w:t>○</w:t>
      </w:r>
      <w:r w:rsidR="002A0FE5">
        <w:rPr>
          <w:rFonts w:hint="eastAsia"/>
        </w:rPr>
        <w:t>募集対象</w:t>
      </w:r>
    </w:p>
    <w:p w14:paraId="57B173C3" w14:textId="77777777" w:rsidR="002A0FE5" w:rsidRDefault="002A0FE5" w:rsidP="00A41E75">
      <w:pPr>
        <w:spacing w:line="340" w:lineRule="exact"/>
      </w:pPr>
      <w:r>
        <w:rPr>
          <w:rFonts w:hint="eastAsia"/>
        </w:rPr>
        <w:t>自らの広告を掲載しようとする事業者等を対象とします。</w:t>
      </w:r>
    </w:p>
    <w:p w14:paraId="4DB2EC7C" w14:textId="77777777" w:rsidR="00F339EF" w:rsidRDefault="00F339EF" w:rsidP="00A41E75">
      <w:pPr>
        <w:spacing w:line="340" w:lineRule="exact"/>
      </w:pPr>
    </w:p>
    <w:p w14:paraId="6427396C" w14:textId="77777777" w:rsidR="002A0FE5" w:rsidRDefault="00A41E75" w:rsidP="00A41E75">
      <w:pPr>
        <w:spacing w:line="340" w:lineRule="exact"/>
      </w:pPr>
      <w:r>
        <w:rPr>
          <w:rFonts w:hint="eastAsia"/>
        </w:rPr>
        <w:t>○</w:t>
      </w:r>
      <w:r w:rsidR="002A0FE5">
        <w:rPr>
          <w:rFonts w:hint="eastAsia"/>
        </w:rPr>
        <w:t>募集期間</w:t>
      </w:r>
    </w:p>
    <w:p w14:paraId="4FD2BF0C" w14:textId="77777777" w:rsidR="002A0FE5" w:rsidRDefault="002A0FE5" w:rsidP="00A41E75">
      <w:pPr>
        <w:spacing w:line="340" w:lineRule="exact"/>
      </w:pPr>
      <w:r>
        <w:rPr>
          <w:rFonts w:hint="eastAsia"/>
        </w:rPr>
        <w:t>申込み順に審査及びバナ－広告掲載の決定を行い、空き枠が無くなり次第、募集を終了します。</w:t>
      </w:r>
    </w:p>
    <w:p w14:paraId="62F80EE4" w14:textId="77777777" w:rsidR="002A0FE5" w:rsidRDefault="002A0FE5" w:rsidP="00A41E75">
      <w:pPr>
        <w:spacing w:line="340" w:lineRule="exact"/>
      </w:pPr>
    </w:p>
    <w:p w14:paraId="6160315E" w14:textId="77777777" w:rsidR="002A0FE5" w:rsidRDefault="00A41E75" w:rsidP="00A41E75">
      <w:pPr>
        <w:spacing w:line="340" w:lineRule="exact"/>
      </w:pPr>
      <w:r>
        <w:rPr>
          <w:rFonts w:hint="eastAsia"/>
        </w:rPr>
        <w:t>○</w:t>
      </w:r>
      <w:r w:rsidR="002A0FE5">
        <w:rPr>
          <w:rFonts w:hint="eastAsia"/>
        </w:rPr>
        <w:t>申込み受付期間</w:t>
      </w:r>
    </w:p>
    <w:p w14:paraId="4252DC9B" w14:textId="77777777" w:rsidR="002A0FE5" w:rsidRDefault="002A0FE5" w:rsidP="00A41E75">
      <w:pPr>
        <w:spacing w:line="340" w:lineRule="exact"/>
      </w:pPr>
      <w:r>
        <w:rPr>
          <w:rFonts w:hint="eastAsia"/>
        </w:rPr>
        <w:t>掲載希望日の一ヶ月前までに、お申込みください。</w:t>
      </w:r>
    </w:p>
    <w:p w14:paraId="7FE61101" w14:textId="77777777" w:rsidR="002A0FE5" w:rsidRDefault="002A0FE5" w:rsidP="00A41E75">
      <w:pPr>
        <w:spacing w:line="340" w:lineRule="exact"/>
      </w:pPr>
    </w:p>
    <w:p w14:paraId="38274661" w14:textId="77777777" w:rsidR="0030625C" w:rsidRDefault="0030625C" w:rsidP="00A41E75">
      <w:pPr>
        <w:spacing w:line="340" w:lineRule="exact"/>
      </w:pPr>
    </w:p>
    <w:p w14:paraId="55C3CA2F" w14:textId="77777777" w:rsidR="0030625C" w:rsidRDefault="0030625C" w:rsidP="00A41E75">
      <w:pPr>
        <w:spacing w:line="340" w:lineRule="exact"/>
      </w:pPr>
    </w:p>
    <w:p w14:paraId="533049D6" w14:textId="77777777" w:rsidR="0030625C" w:rsidRDefault="0030625C" w:rsidP="00A41E75">
      <w:pPr>
        <w:spacing w:line="340" w:lineRule="exact"/>
      </w:pPr>
    </w:p>
    <w:p w14:paraId="7E8D6BA2" w14:textId="77777777" w:rsidR="005E1C81" w:rsidRDefault="005E1C81" w:rsidP="00A41E75">
      <w:pPr>
        <w:spacing w:line="340" w:lineRule="exact"/>
      </w:pPr>
    </w:p>
    <w:p w14:paraId="12671E57" w14:textId="77777777" w:rsidR="0030625C" w:rsidRDefault="0030625C" w:rsidP="00A41E75">
      <w:pPr>
        <w:spacing w:line="340" w:lineRule="exact"/>
      </w:pPr>
    </w:p>
    <w:p w14:paraId="1903A615" w14:textId="77777777" w:rsidR="005E1C81" w:rsidRPr="00A41E75" w:rsidRDefault="005E1C81" w:rsidP="00A41E75">
      <w:pPr>
        <w:spacing w:line="340" w:lineRule="exact"/>
      </w:pPr>
    </w:p>
    <w:p w14:paraId="3C072921" w14:textId="77777777" w:rsidR="002A0FE5" w:rsidRDefault="00A41E75" w:rsidP="00A41E75">
      <w:pPr>
        <w:spacing w:line="340" w:lineRule="exact"/>
      </w:pPr>
      <w:r>
        <w:rPr>
          <w:rFonts w:hint="eastAsia"/>
        </w:rPr>
        <w:t>○</w:t>
      </w:r>
      <w:r w:rsidR="002A0FE5">
        <w:rPr>
          <w:rFonts w:hint="eastAsia"/>
        </w:rPr>
        <w:t>申込み方法</w:t>
      </w:r>
    </w:p>
    <w:p w14:paraId="79C1A4FC" w14:textId="77777777" w:rsidR="002A0FE5" w:rsidRDefault="002A0FE5" w:rsidP="00A41E75">
      <w:pPr>
        <w:spacing w:line="340" w:lineRule="exact"/>
      </w:pPr>
      <w:r>
        <w:rPr>
          <w:rFonts w:hint="eastAsia"/>
        </w:rPr>
        <w:t>1.</w:t>
      </w:r>
      <w:r w:rsidR="00005903">
        <w:rPr>
          <w:rFonts w:hint="eastAsia"/>
        </w:rPr>
        <w:t>一般社団法人富山県介護支援専門員協会</w:t>
      </w:r>
      <w:r>
        <w:rPr>
          <w:rFonts w:hint="eastAsia"/>
        </w:rPr>
        <w:t>バナー広告掲載申込書に必要事項を記入</w:t>
      </w:r>
      <w:r w:rsidR="008A712A">
        <w:rPr>
          <w:rFonts w:hint="eastAsia"/>
        </w:rPr>
        <w:t>の上、下記の申込み先までご持参、郵送にて</w:t>
      </w:r>
      <w:r>
        <w:rPr>
          <w:rFonts w:hint="eastAsia"/>
        </w:rPr>
        <w:t>送付してください。</w:t>
      </w:r>
    </w:p>
    <w:p w14:paraId="14E35B20" w14:textId="77777777" w:rsidR="002A0FE5" w:rsidRDefault="002A0FE5" w:rsidP="00A41E75">
      <w:pPr>
        <w:spacing w:line="340" w:lineRule="exact"/>
      </w:pPr>
      <w:r>
        <w:rPr>
          <w:rFonts w:hint="eastAsia"/>
        </w:rPr>
        <w:t>※バナー広告掲載申込書は、</w:t>
      </w:r>
      <w:r w:rsidR="005E1C81">
        <w:rPr>
          <w:rFonts w:hint="eastAsia"/>
        </w:rPr>
        <w:t>協会ホームページ内</w:t>
      </w:r>
      <w:r>
        <w:rPr>
          <w:rFonts w:hint="eastAsia"/>
        </w:rPr>
        <w:t>からダウンロードできます。</w:t>
      </w:r>
    </w:p>
    <w:p w14:paraId="712B8C99" w14:textId="77777777" w:rsidR="002A0FE5" w:rsidRDefault="002A0FE5" w:rsidP="00A41E75">
      <w:pPr>
        <w:spacing w:line="340" w:lineRule="exact"/>
      </w:pPr>
      <w:r>
        <w:rPr>
          <w:rFonts w:hint="eastAsia"/>
        </w:rPr>
        <w:t>2.</w:t>
      </w:r>
      <w:r>
        <w:rPr>
          <w:rFonts w:hint="eastAsia"/>
        </w:rPr>
        <w:t>申込み受付後、</w:t>
      </w:r>
      <w:r w:rsidR="005133E2">
        <w:rPr>
          <w:rFonts w:hint="eastAsia"/>
        </w:rPr>
        <w:t>協会</w:t>
      </w:r>
      <w:r>
        <w:rPr>
          <w:rFonts w:hint="eastAsia"/>
        </w:rPr>
        <w:t>にて広告掲載の可否について審査し、掲載又は非掲載を決定して、申込者に通知します。</w:t>
      </w:r>
    </w:p>
    <w:p w14:paraId="2EBDCFB4" w14:textId="77777777" w:rsidR="002A0FE5" w:rsidRDefault="002A0FE5" w:rsidP="00A41E75">
      <w:pPr>
        <w:spacing w:line="340" w:lineRule="exact"/>
      </w:pPr>
      <w:r>
        <w:rPr>
          <w:rFonts w:hint="eastAsia"/>
        </w:rPr>
        <w:t>3.</w:t>
      </w:r>
      <w:r>
        <w:rPr>
          <w:rFonts w:hint="eastAsia"/>
        </w:rPr>
        <w:t>掲載決定通知書を受け取られたら、バナー広告の原稿（画像データ）をご提出ください。</w:t>
      </w:r>
    </w:p>
    <w:p w14:paraId="42D60BA0" w14:textId="77777777" w:rsidR="002A0FE5" w:rsidRDefault="002A0FE5" w:rsidP="00A41E75">
      <w:pPr>
        <w:spacing w:line="340" w:lineRule="exact"/>
      </w:pPr>
      <w:r>
        <w:rPr>
          <w:rFonts w:hint="eastAsia"/>
        </w:rPr>
        <w:t>4.</w:t>
      </w:r>
      <w:r>
        <w:rPr>
          <w:rFonts w:hint="eastAsia"/>
        </w:rPr>
        <w:t>掲載決定通知書と併せて、広告掲載料の納付方法等をお知らせしますので、指定の期日までに広告掲載料をお支払いください。</w:t>
      </w:r>
    </w:p>
    <w:p w14:paraId="2888CDCC" w14:textId="77777777" w:rsidR="002A0FE5" w:rsidRDefault="002A0FE5" w:rsidP="00A41E75">
      <w:pPr>
        <w:spacing w:line="340" w:lineRule="exact"/>
      </w:pPr>
      <w:r>
        <w:rPr>
          <w:rFonts w:hint="eastAsia"/>
        </w:rPr>
        <w:t xml:space="preserve"> </w:t>
      </w:r>
      <w:r>
        <w:rPr>
          <w:rFonts w:hint="eastAsia"/>
        </w:rPr>
        <w:t>（指定の期日までにお支払いされない場合は、広告掲載を取り消すことがありますのでご注意ください。）</w:t>
      </w:r>
    </w:p>
    <w:p w14:paraId="234BC854" w14:textId="77777777" w:rsidR="002A0FE5" w:rsidRDefault="002A0FE5" w:rsidP="00A41E75">
      <w:pPr>
        <w:spacing w:line="340" w:lineRule="exact"/>
      </w:pPr>
      <w:r>
        <w:rPr>
          <w:rFonts w:hint="eastAsia"/>
        </w:rPr>
        <w:t>なお、いったん納付された広告掲載料は、原則として返還いたしません。</w:t>
      </w:r>
    </w:p>
    <w:p w14:paraId="2D51015A" w14:textId="77777777" w:rsidR="002A0FE5" w:rsidRDefault="002A0FE5" w:rsidP="00A41E75">
      <w:pPr>
        <w:spacing w:line="340" w:lineRule="exact"/>
      </w:pPr>
    </w:p>
    <w:p w14:paraId="17ADB470" w14:textId="77777777" w:rsidR="002A0FE5" w:rsidRDefault="00A41E75" w:rsidP="00A41E75">
      <w:pPr>
        <w:spacing w:line="340" w:lineRule="exact"/>
      </w:pPr>
      <w:r>
        <w:rPr>
          <w:rFonts w:hint="eastAsia"/>
        </w:rPr>
        <w:t>○</w:t>
      </w:r>
      <w:r w:rsidR="002A0FE5">
        <w:rPr>
          <w:rFonts w:hint="eastAsia"/>
        </w:rPr>
        <w:t>掲載の取り消し</w:t>
      </w:r>
    </w:p>
    <w:p w14:paraId="7DEFDEE3" w14:textId="77777777" w:rsidR="002A0FE5" w:rsidRDefault="002A0FE5" w:rsidP="00A41E75">
      <w:pPr>
        <w:spacing w:line="340" w:lineRule="exact"/>
      </w:pPr>
      <w:r>
        <w:rPr>
          <w:rFonts w:hint="eastAsia"/>
        </w:rPr>
        <w:t>次のいずれかに該当するときは、広告の掲載中であっても、その掲載を取り消すことがあります。</w:t>
      </w:r>
    </w:p>
    <w:p w14:paraId="76469F20" w14:textId="77777777" w:rsidR="0030625C" w:rsidRDefault="0030625C" w:rsidP="00A41E75">
      <w:pPr>
        <w:spacing w:line="340" w:lineRule="exact"/>
      </w:pPr>
      <w:r>
        <w:rPr>
          <w:rFonts w:hint="eastAsia"/>
        </w:rPr>
        <w:t>1.</w:t>
      </w:r>
      <w:r>
        <w:rPr>
          <w:rFonts w:hint="eastAsia"/>
        </w:rPr>
        <w:t>広告主からの申込書等に虚偽の記載があったとき</w:t>
      </w:r>
    </w:p>
    <w:p w14:paraId="0E5387CA" w14:textId="77777777" w:rsidR="002A0FE5" w:rsidRDefault="0030625C" w:rsidP="00A41E75">
      <w:pPr>
        <w:spacing w:line="340" w:lineRule="exact"/>
      </w:pPr>
      <w:r>
        <w:rPr>
          <w:rFonts w:hint="eastAsia"/>
        </w:rPr>
        <w:t>2</w:t>
      </w:r>
      <w:r w:rsidR="002A0FE5">
        <w:rPr>
          <w:rFonts w:hint="eastAsia"/>
        </w:rPr>
        <w:t>.</w:t>
      </w:r>
      <w:r w:rsidR="00C72735">
        <w:rPr>
          <w:rFonts w:hint="eastAsia"/>
        </w:rPr>
        <w:t>広告主に協会の</w:t>
      </w:r>
      <w:r w:rsidR="002A0FE5">
        <w:rPr>
          <w:rFonts w:hint="eastAsia"/>
        </w:rPr>
        <w:t>信用を失墜し、業務を妨害し、若しくは事務を停滞させるような行為があったとき</w:t>
      </w:r>
    </w:p>
    <w:p w14:paraId="358CF8EC" w14:textId="77777777" w:rsidR="002A0FE5" w:rsidRDefault="0030625C" w:rsidP="00A41E75">
      <w:pPr>
        <w:spacing w:line="340" w:lineRule="exact"/>
      </w:pPr>
      <w:r>
        <w:rPr>
          <w:rFonts w:hint="eastAsia"/>
        </w:rPr>
        <w:t>3</w:t>
      </w:r>
      <w:r w:rsidR="002A0FE5">
        <w:rPr>
          <w:rFonts w:hint="eastAsia"/>
        </w:rPr>
        <w:t>.</w:t>
      </w:r>
      <w:r w:rsidR="002A0FE5">
        <w:rPr>
          <w:rFonts w:hint="eastAsia"/>
        </w:rPr>
        <w:t>広告主に社会的信用を著しく損なうような不祥事があったとき</w:t>
      </w:r>
    </w:p>
    <w:p w14:paraId="7C363379" w14:textId="77777777" w:rsidR="002A0FE5" w:rsidRDefault="0030625C" w:rsidP="00A41E75">
      <w:pPr>
        <w:spacing w:line="340" w:lineRule="exact"/>
      </w:pPr>
      <w:r>
        <w:rPr>
          <w:rFonts w:hint="eastAsia"/>
        </w:rPr>
        <w:t>4</w:t>
      </w:r>
      <w:r w:rsidR="002A0FE5">
        <w:rPr>
          <w:rFonts w:hint="eastAsia"/>
        </w:rPr>
        <w:t>.</w:t>
      </w:r>
      <w:r w:rsidR="002A0FE5">
        <w:rPr>
          <w:rFonts w:hint="eastAsia"/>
        </w:rPr>
        <w:t>広告主の倒産、破産等により広告を掲載する必要がなくなったとき</w:t>
      </w:r>
    </w:p>
    <w:p w14:paraId="46619C92" w14:textId="77777777" w:rsidR="002A0FE5" w:rsidRDefault="0030625C" w:rsidP="00A41E75">
      <w:pPr>
        <w:spacing w:line="340" w:lineRule="exact"/>
      </w:pPr>
      <w:r>
        <w:rPr>
          <w:rFonts w:hint="eastAsia"/>
        </w:rPr>
        <w:t>5</w:t>
      </w:r>
      <w:r w:rsidR="002A0FE5">
        <w:rPr>
          <w:rFonts w:hint="eastAsia"/>
        </w:rPr>
        <w:t>.</w:t>
      </w:r>
      <w:r w:rsidR="002A0FE5">
        <w:rPr>
          <w:rFonts w:hint="eastAsia"/>
        </w:rPr>
        <w:t>広告主から書面により、掲載取り下げを申し出たとき</w:t>
      </w:r>
    </w:p>
    <w:p w14:paraId="29C0715F" w14:textId="77777777" w:rsidR="002A0FE5" w:rsidRDefault="0030625C" w:rsidP="00A41E75">
      <w:pPr>
        <w:spacing w:line="340" w:lineRule="exact"/>
      </w:pPr>
      <w:r>
        <w:rPr>
          <w:rFonts w:hint="eastAsia"/>
        </w:rPr>
        <w:t>6</w:t>
      </w:r>
      <w:r w:rsidR="002A0FE5">
        <w:rPr>
          <w:rFonts w:hint="eastAsia"/>
        </w:rPr>
        <w:t>.</w:t>
      </w:r>
      <w:r w:rsidR="00C72735">
        <w:rPr>
          <w:rFonts w:hint="eastAsia"/>
        </w:rPr>
        <w:t>一般社団法人富山県介護支援専門員協会</w:t>
      </w:r>
      <w:r w:rsidR="002A0FE5">
        <w:rPr>
          <w:rFonts w:hint="eastAsia"/>
        </w:rPr>
        <w:t>の業務上、やむを得ないとき</w:t>
      </w:r>
    </w:p>
    <w:p w14:paraId="56CA054E" w14:textId="77777777" w:rsidR="0030625C" w:rsidRDefault="0030625C" w:rsidP="00A41E75">
      <w:pPr>
        <w:spacing w:line="340" w:lineRule="exact"/>
      </w:pPr>
      <w:r>
        <w:rPr>
          <w:rFonts w:hint="eastAsia"/>
        </w:rPr>
        <w:t>7.</w:t>
      </w:r>
      <w:r w:rsidR="009B04AE">
        <w:rPr>
          <w:rFonts w:hint="eastAsia"/>
        </w:rPr>
        <w:t>広告掲載更新時等において、指定の期日までに広告掲載料を納付できないとき</w:t>
      </w:r>
    </w:p>
    <w:p w14:paraId="1F3A593B" w14:textId="77777777" w:rsidR="002A0FE5" w:rsidRDefault="002A0FE5" w:rsidP="00A41E75">
      <w:pPr>
        <w:spacing w:line="340" w:lineRule="exact"/>
      </w:pPr>
    </w:p>
    <w:p w14:paraId="1C7DE262" w14:textId="77777777" w:rsidR="002A0FE5" w:rsidRDefault="00A41E75" w:rsidP="00A41E75">
      <w:pPr>
        <w:spacing w:line="340" w:lineRule="exact"/>
      </w:pPr>
      <w:r>
        <w:rPr>
          <w:rFonts w:hint="eastAsia"/>
        </w:rPr>
        <w:t>○</w:t>
      </w:r>
      <w:r w:rsidR="002A0FE5">
        <w:rPr>
          <w:rFonts w:hint="eastAsia"/>
        </w:rPr>
        <w:t>その他</w:t>
      </w:r>
    </w:p>
    <w:p w14:paraId="24629B0D" w14:textId="77777777" w:rsidR="002A0FE5" w:rsidRDefault="002A0FE5" w:rsidP="00A41E75">
      <w:pPr>
        <w:spacing w:line="340" w:lineRule="exact"/>
      </w:pPr>
      <w:r>
        <w:rPr>
          <w:rFonts w:hint="eastAsia"/>
        </w:rPr>
        <w:t>広告主は、広告の内容等掲載した広告に関する一切の責任を負うものとします。</w:t>
      </w:r>
    </w:p>
    <w:p w14:paraId="75E30634" w14:textId="77777777" w:rsidR="002A0FE5" w:rsidRDefault="002A0FE5" w:rsidP="00A41E75">
      <w:pPr>
        <w:spacing w:line="340" w:lineRule="exact"/>
      </w:pPr>
      <w:r>
        <w:rPr>
          <w:rFonts w:hint="eastAsia"/>
        </w:rPr>
        <w:t xml:space="preserve"> </w:t>
      </w:r>
      <w:r>
        <w:rPr>
          <w:rFonts w:hint="eastAsia"/>
        </w:rPr>
        <w:t>第三者から広告に関して損害を被った旨の賠償請求がなされた場合は、広告主の責任及び負担において解決するものとします。</w:t>
      </w:r>
    </w:p>
    <w:p w14:paraId="2171F9D8" w14:textId="77777777" w:rsidR="002A0FE5" w:rsidRDefault="002A0FE5" w:rsidP="00A41E75">
      <w:pPr>
        <w:spacing w:line="340" w:lineRule="exact"/>
      </w:pPr>
    </w:p>
    <w:p w14:paraId="2C8A9E2C" w14:textId="77777777" w:rsidR="002A0FE5" w:rsidRDefault="00F339EF" w:rsidP="00A41E75">
      <w:pPr>
        <w:spacing w:line="340" w:lineRule="exact"/>
      </w:pPr>
      <w:r>
        <w:rPr>
          <w:rFonts w:hint="eastAsia"/>
        </w:rPr>
        <w:t>○</w:t>
      </w:r>
      <w:r w:rsidR="002A0FE5">
        <w:rPr>
          <w:rFonts w:hint="eastAsia"/>
        </w:rPr>
        <w:t>申込み先（お問い合わせ先）</w:t>
      </w:r>
    </w:p>
    <w:p w14:paraId="5CE2DB7E" w14:textId="77777777" w:rsidR="002A0FE5" w:rsidRDefault="002A0FE5" w:rsidP="00A41E75">
      <w:pPr>
        <w:spacing w:line="340" w:lineRule="exact"/>
      </w:pPr>
      <w:r>
        <w:rPr>
          <w:rFonts w:hint="eastAsia"/>
        </w:rPr>
        <w:t>〒</w:t>
      </w:r>
      <w:r w:rsidR="00A41E75">
        <w:rPr>
          <w:rFonts w:hint="eastAsia"/>
        </w:rPr>
        <w:t>930-0094</w:t>
      </w:r>
      <w:r>
        <w:rPr>
          <w:rFonts w:hint="eastAsia"/>
        </w:rPr>
        <w:t xml:space="preserve">　</w:t>
      </w:r>
      <w:r w:rsidR="00A41E75">
        <w:rPr>
          <w:rFonts w:hint="eastAsia"/>
        </w:rPr>
        <w:t>富山市</w:t>
      </w:r>
      <w:r w:rsidR="00A41E75" w:rsidRPr="00A41E75">
        <w:rPr>
          <w:rFonts w:hint="eastAsia"/>
        </w:rPr>
        <w:t>富山県富山市安住町</w:t>
      </w:r>
      <w:r w:rsidR="00A41E75" w:rsidRPr="00A41E75">
        <w:rPr>
          <w:rFonts w:hint="eastAsia"/>
        </w:rPr>
        <w:t xml:space="preserve">5-21 </w:t>
      </w:r>
      <w:r w:rsidR="00A41E75" w:rsidRPr="00A41E75">
        <w:rPr>
          <w:rFonts w:hint="eastAsia"/>
        </w:rPr>
        <w:t>（サンシップとやま</w:t>
      </w:r>
      <w:r w:rsidR="00A41E75" w:rsidRPr="00A41E75">
        <w:rPr>
          <w:rFonts w:hint="eastAsia"/>
        </w:rPr>
        <w:t>3F</w:t>
      </w:r>
      <w:r w:rsidR="00A41E75" w:rsidRPr="00A41E75">
        <w:rPr>
          <w:rFonts w:hint="eastAsia"/>
        </w:rPr>
        <w:t>）</w:t>
      </w:r>
    </w:p>
    <w:p w14:paraId="060B64FE" w14:textId="77777777" w:rsidR="002A0FE5" w:rsidRDefault="002A0FE5" w:rsidP="00A41E75">
      <w:pPr>
        <w:spacing w:line="340" w:lineRule="exact"/>
      </w:pPr>
      <w:r>
        <w:rPr>
          <w:rFonts w:hint="eastAsia"/>
        </w:rPr>
        <w:t xml:space="preserve"> </w:t>
      </w:r>
      <w:r w:rsidR="00A41E75">
        <w:rPr>
          <w:rFonts w:hint="eastAsia"/>
        </w:rPr>
        <w:t>一般社団法人　富山県介護支援専門員協会　事務局</w:t>
      </w:r>
    </w:p>
    <w:p w14:paraId="7E2E0D2E" w14:textId="77777777" w:rsidR="002A0FE5" w:rsidRDefault="002A0FE5" w:rsidP="00A41E75">
      <w:pPr>
        <w:spacing w:line="340" w:lineRule="exact"/>
      </w:pPr>
      <w:r>
        <w:rPr>
          <w:rFonts w:hint="eastAsia"/>
        </w:rPr>
        <w:t xml:space="preserve"> </w:t>
      </w:r>
      <w:r>
        <w:rPr>
          <w:rFonts w:hint="eastAsia"/>
        </w:rPr>
        <w:t>電話番号：</w:t>
      </w:r>
      <w:r w:rsidR="00A41E75">
        <w:rPr>
          <w:rFonts w:hint="eastAsia"/>
        </w:rPr>
        <w:t>076-432-6455</w:t>
      </w:r>
    </w:p>
    <w:p w14:paraId="47BCA4A8" w14:textId="77777777" w:rsidR="002A0FE5" w:rsidRDefault="002A0FE5" w:rsidP="00A41E75">
      <w:pPr>
        <w:spacing w:line="340" w:lineRule="exact"/>
      </w:pPr>
      <w:r>
        <w:rPr>
          <w:rFonts w:hint="eastAsia"/>
        </w:rPr>
        <w:t>ファックス番号：</w:t>
      </w:r>
      <w:r w:rsidR="00A41E75">
        <w:rPr>
          <w:rFonts w:hint="eastAsia"/>
        </w:rPr>
        <w:t>076-432-6450</w:t>
      </w:r>
    </w:p>
    <w:p w14:paraId="2B05A01E" w14:textId="77777777" w:rsidR="002A0FE5" w:rsidRPr="00005903" w:rsidRDefault="002A0FE5" w:rsidP="00A41E75">
      <w:pPr>
        <w:spacing w:line="340" w:lineRule="exact"/>
      </w:pPr>
      <w:r>
        <w:rPr>
          <w:rFonts w:hint="eastAsia"/>
        </w:rPr>
        <w:t>電子メールアドレス：</w:t>
      </w:r>
      <w:r w:rsidR="00A41E75" w:rsidRPr="00A41E75">
        <w:t>toyama.caremane@wel.pref.toyama.jp</w:t>
      </w:r>
    </w:p>
    <w:sectPr w:rsidR="002A0FE5" w:rsidRPr="00005903" w:rsidSect="00F339EF">
      <w:pgSz w:w="11906" w:h="16838"/>
      <w:pgMar w:top="1440" w:right="1077" w:bottom="289"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2327E" w14:textId="77777777" w:rsidR="008B67AF" w:rsidRDefault="008B67AF" w:rsidP="002A0FE5">
      <w:r>
        <w:separator/>
      </w:r>
    </w:p>
  </w:endnote>
  <w:endnote w:type="continuationSeparator" w:id="0">
    <w:p w14:paraId="4EBCCDF0" w14:textId="77777777" w:rsidR="008B67AF" w:rsidRDefault="008B67AF" w:rsidP="002A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8115C" w14:textId="77777777" w:rsidR="008B67AF" w:rsidRDefault="008B67AF" w:rsidP="002A0FE5">
      <w:r>
        <w:separator/>
      </w:r>
    </w:p>
  </w:footnote>
  <w:footnote w:type="continuationSeparator" w:id="0">
    <w:p w14:paraId="36925553" w14:textId="77777777" w:rsidR="008B67AF" w:rsidRDefault="008B67AF" w:rsidP="002A0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0FE5"/>
    <w:rsid w:val="00002F94"/>
    <w:rsid w:val="00005903"/>
    <w:rsid w:val="00017743"/>
    <w:rsid w:val="00022A3D"/>
    <w:rsid w:val="00031871"/>
    <w:rsid w:val="0005042A"/>
    <w:rsid w:val="00051AF2"/>
    <w:rsid w:val="0008290E"/>
    <w:rsid w:val="0008528C"/>
    <w:rsid w:val="000A11C6"/>
    <w:rsid w:val="000A3CDF"/>
    <w:rsid w:val="000A6C69"/>
    <w:rsid w:val="000B0110"/>
    <w:rsid w:val="000B16B2"/>
    <w:rsid w:val="000B2198"/>
    <w:rsid w:val="000D07F7"/>
    <w:rsid w:val="000E5B46"/>
    <w:rsid w:val="00126595"/>
    <w:rsid w:val="00127B57"/>
    <w:rsid w:val="00130D12"/>
    <w:rsid w:val="001310EC"/>
    <w:rsid w:val="00150ED8"/>
    <w:rsid w:val="00155333"/>
    <w:rsid w:val="00164EAF"/>
    <w:rsid w:val="00170032"/>
    <w:rsid w:val="001726A6"/>
    <w:rsid w:val="00172AE4"/>
    <w:rsid w:val="001738C4"/>
    <w:rsid w:val="00185D09"/>
    <w:rsid w:val="001861D9"/>
    <w:rsid w:val="001866A2"/>
    <w:rsid w:val="001913F5"/>
    <w:rsid w:val="001A6A87"/>
    <w:rsid w:val="001B1B8C"/>
    <w:rsid w:val="001B5E9C"/>
    <w:rsid w:val="001B5F32"/>
    <w:rsid w:val="001C52D9"/>
    <w:rsid w:val="001C6A83"/>
    <w:rsid w:val="001D0884"/>
    <w:rsid w:val="00223AFF"/>
    <w:rsid w:val="00224948"/>
    <w:rsid w:val="002336C5"/>
    <w:rsid w:val="00236C65"/>
    <w:rsid w:val="002445FF"/>
    <w:rsid w:val="00251DE6"/>
    <w:rsid w:val="00266BBD"/>
    <w:rsid w:val="002707E1"/>
    <w:rsid w:val="00284AE7"/>
    <w:rsid w:val="0028649D"/>
    <w:rsid w:val="002876F7"/>
    <w:rsid w:val="00291835"/>
    <w:rsid w:val="002933BB"/>
    <w:rsid w:val="00295653"/>
    <w:rsid w:val="002A0FE5"/>
    <w:rsid w:val="002A34C7"/>
    <w:rsid w:val="002A5A28"/>
    <w:rsid w:val="002A6ADB"/>
    <w:rsid w:val="002B7D4F"/>
    <w:rsid w:val="002D0F91"/>
    <w:rsid w:val="002D481D"/>
    <w:rsid w:val="002E73C9"/>
    <w:rsid w:val="002F6444"/>
    <w:rsid w:val="003000D6"/>
    <w:rsid w:val="0030625C"/>
    <w:rsid w:val="00312DF5"/>
    <w:rsid w:val="003213DD"/>
    <w:rsid w:val="0032200C"/>
    <w:rsid w:val="0032272C"/>
    <w:rsid w:val="00364953"/>
    <w:rsid w:val="00374FE4"/>
    <w:rsid w:val="00390B2E"/>
    <w:rsid w:val="0039662A"/>
    <w:rsid w:val="003A3E8D"/>
    <w:rsid w:val="003B0C6B"/>
    <w:rsid w:val="003B11DA"/>
    <w:rsid w:val="003C1E05"/>
    <w:rsid w:val="003E2F18"/>
    <w:rsid w:val="003F5923"/>
    <w:rsid w:val="0043296B"/>
    <w:rsid w:val="0043331C"/>
    <w:rsid w:val="004507A2"/>
    <w:rsid w:val="00451EFA"/>
    <w:rsid w:val="00453E57"/>
    <w:rsid w:val="004711F9"/>
    <w:rsid w:val="004827E1"/>
    <w:rsid w:val="00496D0A"/>
    <w:rsid w:val="004B037D"/>
    <w:rsid w:val="004C430D"/>
    <w:rsid w:val="004D3EAD"/>
    <w:rsid w:val="004D7891"/>
    <w:rsid w:val="004E384C"/>
    <w:rsid w:val="004E3EA9"/>
    <w:rsid w:val="004E6967"/>
    <w:rsid w:val="00503173"/>
    <w:rsid w:val="00504C6A"/>
    <w:rsid w:val="005057D7"/>
    <w:rsid w:val="00506B8F"/>
    <w:rsid w:val="005122D7"/>
    <w:rsid w:val="005133E2"/>
    <w:rsid w:val="00532A56"/>
    <w:rsid w:val="0056738C"/>
    <w:rsid w:val="005835A2"/>
    <w:rsid w:val="0058709D"/>
    <w:rsid w:val="00594F94"/>
    <w:rsid w:val="005C606B"/>
    <w:rsid w:val="005C6AC8"/>
    <w:rsid w:val="005E1B94"/>
    <w:rsid w:val="005E1C81"/>
    <w:rsid w:val="005F4797"/>
    <w:rsid w:val="006048FD"/>
    <w:rsid w:val="00617A14"/>
    <w:rsid w:val="00620948"/>
    <w:rsid w:val="00623753"/>
    <w:rsid w:val="00633487"/>
    <w:rsid w:val="006420F0"/>
    <w:rsid w:val="006520CD"/>
    <w:rsid w:val="0065236E"/>
    <w:rsid w:val="00657962"/>
    <w:rsid w:val="0066379B"/>
    <w:rsid w:val="006667F2"/>
    <w:rsid w:val="00697EA7"/>
    <w:rsid w:val="006A12C5"/>
    <w:rsid w:val="006A1988"/>
    <w:rsid w:val="006B2739"/>
    <w:rsid w:val="006E710C"/>
    <w:rsid w:val="006F4502"/>
    <w:rsid w:val="00705CEE"/>
    <w:rsid w:val="0071416B"/>
    <w:rsid w:val="00723666"/>
    <w:rsid w:val="007474F4"/>
    <w:rsid w:val="00751F43"/>
    <w:rsid w:val="00756457"/>
    <w:rsid w:val="00761B58"/>
    <w:rsid w:val="007630C0"/>
    <w:rsid w:val="007865DB"/>
    <w:rsid w:val="00795638"/>
    <w:rsid w:val="00795C38"/>
    <w:rsid w:val="007A0FAB"/>
    <w:rsid w:val="007A2ADA"/>
    <w:rsid w:val="007A4A67"/>
    <w:rsid w:val="007A7840"/>
    <w:rsid w:val="007B2C1F"/>
    <w:rsid w:val="007D43D0"/>
    <w:rsid w:val="007D57FA"/>
    <w:rsid w:val="007E564B"/>
    <w:rsid w:val="00805863"/>
    <w:rsid w:val="008135C0"/>
    <w:rsid w:val="00815816"/>
    <w:rsid w:val="00824553"/>
    <w:rsid w:val="008544CA"/>
    <w:rsid w:val="0086006B"/>
    <w:rsid w:val="00865719"/>
    <w:rsid w:val="0087401F"/>
    <w:rsid w:val="00881BA4"/>
    <w:rsid w:val="0089184F"/>
    <w:rsid w:val="00896E0D"/>
    <w:rsid w:val="008979F3"/>
    <w:rsid w:val="008A712A"/>
    <w:rsid w:val="008B67AF"/>
    <w:rsid w:val="008C3491"/>
    <w:rsid w:val="008D06D3"/>
    <w:rsid w:val="008D6D3F"/>
    <w:rsid w:val="008E4378"/>
    <w:rsid w:val="008F5116"/>
    <w:rsid w:val="00905D94"/>
    <w:rsid w:val="00911A75"/>
    <w:rsid w:val="00931252"/>
    <w:rsid w:val="009436FE"/>
    <w:rsid w:val="00946BCB"/>
    <w:rsid w:val="0095608F"/>
    <w:rsid w:val="009569D9"/>
    <w:rsid w:val="00962493"/>
    <w:rsid w:val="009702FC"/>
    <w:rsid w:val="0099226E"/>
    <w:rsid w:val="009A19E2"/>
    <w:rsid w:val="009B04AE"/>
    <w:rsid w:val="009B07A2"/>
    <w:rsid w:val="009D0D85"/>
    <w:rsid w:val="009D38BA"/>
    <w:rsid w:val="009F5042"/>
    <w:rsid w:val="00A03659"/>
    <w:rsid w:val="00A0481D"/>
    <w:rsid w:val="00A07550"/>
    <w:rsid w:val="00A07D50"/>
    <w:rsid w:val="00A15013"/>
    <w:rsid w:val="00A163B3"/>
    <w:rsid w:val="00A16AC5"/>
    <w:rsid w:val="00A17D0D"/>
    <w:rsid w:val="00A2140E"/>
    <w:rsid w:val="00A21F9D"/>
    <w:rsid w:val="00A2355F"/>
    <w:rsid w:val="00A31EA6"/>
    <w:rsid w:val="00A347B3"/>
    <w:rsid w:val="00A349D3"/>
    <w:rsid w:val="00A41E75"/>
    <w:rsid w:val="00A43CBB"/>
    <w:rsid w:val="00A45E96"/>
    <w:rsid w:val="00A52B29"/>
    <w:rsid w:val="00A54DC5"/>
    <w:rsid w:val="00A61857"/>
    <w:rsid w:val="00A65BCB"/>
    <w:rsid w:val="00A80B73"/>
    <w:rsid w:val="00AA5D18"/>
    <w:rsid w:val="00AB08BA"/>
    <w:rsid w:val="00AB6638"/>
    <w:rsid w:val="00AC12B4"/>
    <w:rsid w:val="00AD3673"/>
    <w:rsid w:val="00AE05F5"/>
    <w:rsid w:val="00AE1AF0"/>
    <w:rsid w:val="00AF72F6"/>
    <w:rsid w:val="00B1440C"/>
    <w:rsid w:val="00B15081"/>
    <w:rsid w:val="00B2797F"/>
    <w:rsid w:val="00B302A1"/>
    <w:rsid w:val="00B30D64"/>
    <w:rsid w:val="00B31CF5"/>
    <w:rsid w:val="00B34FD7"/>
    <w:rsid w:val="00B43715"/>
    <w:rsid w:val="00B437E8"/>
    <w:rsid w:val="00B50494"/>
    <w:rsid w:val="00B64571"/>
    <w:rsid w:val="00B7240B"/>
    <w:rsid w:val="00B74043"/>
    <w:rsid w:val="00B766A4"/>
    <w:rsid w:val="00B915E6"/>
    <w:rsid w:val="00B93F19"/>
    <w:rsid w:val="00BB3637"/>
    <w:rsid w:val="00BD726A"/>
    <w:rsid w:val="00BE3AC0"/>
    <w:rsid w:val="00BF0AE1"/>
    <w:rsid w:val="00BF162E"/>
    <w:rsid w:val="00C07F29"/>
    <w:rsid w:val="00C144CC"/>
    <w:rsid w:val="00C26060"/>
    <w:rsid w:val="00C30360"/>
    <w:rsid w:val="00C31291"/>
    <w:rsid w:val="00C500FB"/>
    <w:rsid w:val="00C55529"/>
    <w:rsid w:val="00C6069B"/>
    <w:rsid w:val="00C66C86"/>
    <w:rsid w:val="00C72735"/>
    <w:rsid w:val="00C760F1"/>
    <w:rsid w:val="00C81C92"/>
    <w:rsid w:val="00C82D32"/>
    <w:rsid w:val="00CA3F8F"/>
    <w:rsid w:val="00CA5409"/>
    <w:rsid w:val="00CB542E"/>
    <w:rsid w:val="00CC23AB"/>
    <w:rsid w:val="00CC40EF"/>
    <w:rsid w:val="00CC481F"/>
    <w:rsid w:val="00CC5EBF"/>
    <w:rsid w:val="00CC63C3"/>
    <w:rsid w:val="00CD1773"/>
    <w:rsid w:val="00CD7258"/>
    <w:rsid w:val="00CE0710"/>
    <w:rsid w:val="00CE5925"/>
    <w:rsid w:val="00D002C8"/>
    <w:rsid w:val="00D14B83"/>
    <w:rsid w:val="00D15A96"/>
    <w:rsid w:val="00D24D7C"/>
    <w:rsid w:val="00D25EA5"/>
    <w:rsid w:val="00D27C7D"/>
    <w:rsid w:val="00D87ACF"/>
    <w:rsid w:val="00DA7235"/>
    <w:rsid w:val="00DD0943"/>
    <w:rsid w:val="00E13B77"/>
    <w:rsid w:val="00E203D0"/>
    <w:rsid w:val="00E245C8"/>
    <w:rsid w:val="00E30130"/>
    <w:rsid w:val="00E35FF3"/>
    <w:rsid w:val="00E520FD"/>
    <w:rsid w:val="00E76B1D"/>
    <w:rsid w:val="00E7707E"/>
    <w:rsid w:val="00E80F99"/>
    <w:rsid w:val="00E86305"/>
    <w:rsid w:val="00E9319D"/>
    <w:rsid w:val="00E94305"/>
    <w:rsid w:val="00EA54DF"/>
    <w:rsid w:val="00EB0B8A"/>
    <w:rsid w:val="00EB1998"/>
    <w:rsid w:val="00EB2EAB"/>
    <w:rsid w:val="00EC57CC"/>
    <w:rsid w:val="00EC70B6"/>
    <w:rsid w:val="00ED405A"/>
    <w:rsid w:val="00EE79B2"/>
    <w:rsid w:val="00F006D1"/>
    <w:rsid w:val="00F02A2C"/>
    <w:rsid w:val="00F07EFE"/>
    <w:rsid w:val="00F11F1A"/>
    <w:rsid w:val="00F17FD4"/>
    <w:rsid w:val="00F339EF"/>
    <w:rsid w:val="00F42098"/>
    <w:rsid w:val="00F427F2"/>
    <w:rsid w:val="00F449B1"/>
    <w:rsid w:val="00F5018F"/>
    <w:rsid w:val="00F6674C"/>
    <w:rsid w:val="00F91B4A"/>
    <w:rsid w:val="00F97CD4"/>
    <w:rsid w:val="00FA6E02"/>
    <w:rsid w:val="00FA6F3D"/>
    <w:rsid w:val="00FB18BC"/>
    <w:rsid w:val="00FB1AF1"/>
    <w:rsid w:val="00FB2E23"/>
    <w:rsid w:val="00FB7984"/>
    <w:rsid w:val="00FD08EA"/>
    <w:rsid w:val="00FD71C1"/>
    <w:rsid w:val="00FE0DEA"/>
    <w:rsid w:val="00FF1A09"/>
    <w:rsid w:val="00FF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5F6629"/>
  <w15:docId w15:val="{3F84D497-39CC-4915-8DD4-1141E1508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0FE5"/>
    <w:pPr>
      <w:tabs>
        <w:tab w:val="center" w:pos="4252"/>
        <w:tab w:val="right" w:pos="8504"/>
      </w:tabs>
      <w:snapToGrid w:val="0"/>
    </w:pPr>
  </w:style>
  <w:style w:type="character" w:customStyle="1" w:styleId="a4">
    <w:name w:val="ヘッダー (文字)"/>
    <w:basedOn w:val="a0"/>
    <w:link w:val="a3"/>
    <w:uiPriority w:val="99"/>
    <w:rsid w:val="002A0FE5"/>
  </w:style>
  <w:style w:type="paragraph" w:styleId="a5">
    <w:name w:val="footer"/>
    <w:basedOn w:val="a"/>
    <w:link w:val="a6"/>
    <w:uiPriority w:val="99"/>
    <w:unhideWhenUsed/>
    <w:rsid w:val="002A0FE5"/>
    <w:pPr>
      <w:tabs>
        <w:tab w:val="center" w:pos="4252"/>
        <w:tab w:val="right" w:pos="8504"/>
      </w:tabs>
      <w:snapToGrid w:val="0"/>
    </w:pPr>
  </w:style>
  <w:style w:type="character" w:customStyle="1" w:styleId="a6">
    <w:name w:val="フッター (文字)"/>
    <w:basedOn w:val="a0"/>
    <w:link w:val="a5"/>
    <w:uiPriority w:val="99"/>
    <w:rsid w:val="002A0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245</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seiraku09</dc:creator>
  <cp:lastModifiedBy>User</cp:lastModifiedBy>
  <cp:revision>14</cp:revision>
  <dcterms:created xsi:type="dcterms:W3CDTF">2016-07-14T10:11:00Z</dcterms:created>
  <dcterms:modified xsi:type="dcterms:W3CDTF">2020-01-22T07:43:00Z</dcterms:modified>
</cp:coreProperties>
</file>